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8F6D" w14:textId="6E3D49D1" w:rsidR="00027B83" w:rsidRPr="003637E5" w:rsidRDefault="007E6AD7" w:rsidP="003637E5">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7F1477">
        <w:rPr>
          <w:rFonts w:ascii="Calibri" w:hAnsi="Calibri" w:cs="Calibri"/>
          <w:b/>
          <w:bCs/>
          <w:caps/>
          <w:szCs w:val="24"/>
        </w:rPr>
        <w:t xml:space="preserve">PASLAUGŲ PIRKIMO–PARDAVIMO </w:t>
      </w:r>
      <w:r w:rsidR="000B0897" w:rsidRPr="007F1477">
        <w:rPr>
          <w:rFonts w:ascii="Calibri" w:hAnsi="Calibri" w:cs="Calibri"/>
          <w:b/>
          <w:bCs/>
          <w:caps/>
          <w:szCs w:val="24"/>
        </w:rPr>
        <w:t>sutarties Specialiosios sąlygos</w:t>
      </w:r>
    </w:p>
    <w:p w14:paraId="69C52B6D" w14:textId="77777777" w:rsidR="00027B83" w:rsidRPr="007F1477"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F1477" w14:paraId="1804001F" w14:textId="77777777">
        <w:tc>
          <w:tcPr>
            <w:tcW w:w="2448" w:type="dxa"/>
          </w:tcPr>
          <w:p w14:paraId="4C1FE4D7" w14:textId="77777777" w:rsidR="00027B83" w:rsidRPr="007F1477" w:rsidRDefault="000B0897">
            <w:pPr>
              <w:jc w:val="both"/>
              <w:rPr>
                <w:rFonts w:ascii="Calibri" w:hAnsi="Calibri" w:cs="Calibri"/>
                <w:b/>
                <w:kern w:val="2"/>
                <w:szCs w:val="24"/>
              </w:rPr>
            </w:pPr>
            <w:r w:rsidRPr="007F1477">
              <w:rPr>
                <w:rFonts w:ascii="Calibri" w:hAnsi="Calibri" w:cs="Calibri"/>
                <w:b/>
                <w:kern w:val="2"/>
                <w:szCs w:val="24"/>
              </w:rPr>
              <w:t>Sutarties pavadinimas</w:t>
            </w:r>
          </w:p>
        </w:tc>
        <w:tc>
          <w:tcPr>
            <w:tcW w:w="7110" w:type="dxa"/>
            <w:gridSpan w:val="3"/>
          </w:tcPr>
          <w:p w14:paraId="7E9AE9B0" w14:textId="773D2A51" w:rsidR="00027B83" w:rsidRPr="007F1477" w:rsidRDefault="00104C90">
            <w:pPr>
              <w:jc w:val="both"/>
              <w:rPr>
                <w:rFonts w:ascii="Calibri" w:hAnsi="Calibri" w:cs="Calibri"/>
                <w:kern w:val="2"/>
                <w:szCs w:val="24"/>
              </w:rPr>
            </w:pPr>
            <w:r w:rsidRPr="007F1477">
              <w:rPr>
                <w:rFonts w:ascii="Calibri" w:hAnsi="Calibri" w:cs="Calibri"/>
                <w:color w:val="000000"/>
              </w:rPr>
              <w:t xml:space="preserve">Informacijos skelbimo regioninėje spaudoje </w:t>
            </w:r>
            <w:r w:rsidR="002D578C" w:rsidRPr="007F1477">
              <w:rPr>
                <w:rFonts w:ascii="Calibri" w:hAnsi="Calibri" w:cs="Calibri"/>
                <w:kern w:val="2"/>
                <w:szCs w:val="24"/>
              </w:rPr>
              <w:t xml:space="preserve">paslaugų </w:t>
            </w:r>
            <w:r w:rsidRPr="007F1477">
              <w:rPr>
                <w:rFonts w:ascii="Calibri" w:hAnsi="Calibri" w:cs="Calibri"/>
                <w:color w:val="000000"/>
              </w:rPr>
              <w:t>(ISRI)</w:t>
            </w:r>
            <w:r w:rsidRPr="007F1477">
              <w:rPr>
                <w:rFonts w:ascii="Calibri" w:hAnsi="Calibri" w:cs="Calibri"/>
                <w:color w:val="000000"/>
                <w:kern w:val="2"/>
                <w:szCs w:val="24"/>
              </w:rPr>
              <w:t xml:space="preserve"> </w:t>
            </w:r>
            <w:r w:rsidR="002D578C" w:rsidRPr="007F1477">
              <w:rPr>
                <w:rFonts w:ascii="Calibri" w:hAnsi="Calibri" w:cs="Calibri"/>
                <w:kern w:val="2"/>
                <w:szCs w:val="24"/>
              </w:rPr>
              <w:t>pirkimo sutartis</w:t>
            </w:r>
          </w:p>
        </w:tc>
      </w:tr>
      <w:tr w:rsidR="00027B83" w:rsidRPr="007F1477" w14:paraId="191C7863" w14:textId="77777777">
        <w:tc>
          <w:tcPr>
            <w:tcW w:w="2448" w:type="dxa"/>
          </w:tcPr>
          <w:p w14:paraId="6C85706A" w14:textId="77777777" w:rsidR="00027B83" w:rsidRPr="007F1477" w:rsidRDefault="000B0897">
            <w:pPr>
              <w:jc w:val="both"/>
              <w:rPr>
                <w:rFonts w:ascii="Calibri" w:hAnsi="Calibri" w:cs="Calibri"/>
                <w:b/>
                <w:kern w:val="2"/>
                <w:szCs w:val="24"/>
              </w:rPr>
            </w:pPr>
            <w:r w:rsidRPr="007F1477">
              <w:rPr>
                <w:rFonts w:ascii="Calibri" w:hAnsi="Calibri" w:cs="Calibri"/>
                <w:b/>
                <w:kern w:val="2"/>
                <w:szCs w:val="24"/>
              </w:rPr>
              <w:t>Sutarties data</w:t>
            </w:r>
          </w:p>
        </w:tc>
        <w:tc>
          <w:tcPr>
            <w:tcW w:w="2177" w:type="dxa"/>
          </w:tcPr>
          <w:p w14:paraId="56367377" w14:textId="408CAA02" w:rsidR="00027B83" w:rsidRPr="007F1477" w:rsidRDefault="00027B83">
            <w:pPr>
              <w:jc w:val="both"/>
              <w:rPr>
                <w:rFonts w:ascii="Calibri" w:hAnsi="Calibri" w:cs="Calibri"/>
                <w:kern w:val="2"/>
                <w:szCs w:val="24"/>
              </w:rPr>
            </w:pPr>
          </w:p>
        </w:tc>
        <w:tc>
          <w:tcPr>
            <w:tcW w:w="2362" w:type="dxa"/>
          </w:tcPr>
          <w:p w14:paraId="01F877DF" w14:textId="77777777" w:rsidR="00027B83" w:rsidRPr="007F1477" w:rsidRDefault="000B0897">
            <w:pPr>
              <w:jc w:val="both"/>
              <w:rPr>
                <w:rFonts w:ascii="Calibri" w:hAnsi="Calibri" w:cs="Calibri"/>
                <w:b/>
                <w:kern w:val="2"/>
                <w:szCs w:val="24"/>
              </w:rPr>
            </w:pPr>
            <w:r w:rsidRPr="007F1477">
              <w:rPr>
                <w:rFonts w:ascii="Calibri" w:hAnsi="Calibri" w:cs="Calibri"/>
                <w:b/>
                <w:kern w:val="2"/>
                <w:szCs w:val="24"/>
              </w:rPr>
              <w:t>Sutarties numeris</w:t>
            </w:r>
          </w:p>
        </w:tc>
        <w:tc>
          <w:tcPr>
            <w:tcW w:w="2571" w:type="dxa"/>
          </w:tcPr>
          <w:p w14:paraId="341B5F1C" w14:textId="2A19BE86" w:rsidR="00027B83" w:rsidRPr="007F1477" w:rsidRDefault="002D578C">
            <w:pPr>
              <w:jc w:val="both"/>
              <w:rPr>
                <w:rFonts w:ascii="Calibri" w:hAnsi="Calibri" w:cs="Calibri"/>
                <w:kern w:val="2"/>
                <w:szCs w:val="24"/>
              </w:rPr>
            </w:pPr>
            <w:r w:rsidRPr="007F1477">
              <w:rPr>
                <w:rFonts w:ascii="Calibri" w:hAnsi="Calibri" w:cs="Calibri"/>
                <w:kern w:val="2"/>
                <w:szCs w:val="24"/>
              </w:rPr>
              <w:t>S4-</w:t>
            </w:r>
          </w:p>
        </w:tc>
      </w:tr>
    </w:tbl>
    <w:p w14:paraId="744335D1" w14:textId="77777777" w:rsidR="00027B83" w:rsidRPr="007F1477"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F1477" w14:paraId="0159BE03" w14:textId="77777777">
        <w:tc>
          <w:tcPr>
            <w:tcW w:w="9558" w:type="dxa"/>
            <w:gridSpan w:val="3"/>
          </w:tcPr>
          <w:p w14:paraId="51749A8C"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 SUTARTIES ŠALYS</w:t>
            </w:r>
          </w:p>
        </w:tc>
      </w:tr>
      <w:tr w:rsidR="00027B83" w:rsidRPr="007F1477" w14:paraId="1AD61353" w14:textId="77777777">
        <w:tc>
          <w:tcPr>
            <w:tcW w:w="2808" w:type="dxa"/>
            <w:vMerge w:val="restart"/>
          </w:tcPr>
          <w:p w14:paraId="6ADB21B3" w14:textId="77777777" w:rsidR="00027B83" w:rsidRPr="007F1477" w:rsidRDefault="00027B83">
            <w:pPr>
              <w:jc w:val="center"/>
              <w:rPr>
                <w:rFonts w:ascii="Calibri" w:hAnsi="Calibri" w:cs="Calibri"/>
                <w:b/>
                <w:kern w:val="2"/>
                <w:szCs w:val="24"/>
              </w:rPr>
            </w:pPr>
          </w:p>
          <w:p w14:paraId="73A8BB19" w14:textId="77777777" w:rsidR="00027B83" w:rsidRPr="007F1477" w:rsidRDefault="00027B83">
            <w:pPr>
              <w:jc w:val="center"/>
              <w:rPr>
                <w:rFonts w:ascii="Calibri" w:hAnsi="Calibri" w:cs="Calibri"/>
                <w:b/>
                <w:kern w:val="2"/>
                <w:szCs w:val="24"/>
              </w:rPr>
            </w:pPr>
          </w:p>
          <w:p w14:paraId="2B1EA931" w14:textId="77777777" w:rsidR="00027B83" w:rsidRPr="007F1477" w:rsidRDefault="00027B83">
            <w:pPr>
              <w:jc w:val="center"/>
              <w:rPr>
                <w:rFonts w:ascii="Calibri" w:hAnsi="Calibri" w:cs="Calibri"/>
                <w:b/>
                <w:kern w:val="2"/>
                <w:szCs w:val="24"/>
              </w:rPr>
            </w:pPr>
          </w:p>
          <w:p w14:paraId="524D810F" w14:textId="77777777" w:rsidR="00027B83" w:rsidRPr="007F1477" w:rsidRDefault="00027B83">
            <w:pPr>
              <w:rPr>
                <w:rFonts w:ascii="Calibri" w:hAnsi="Calibri" w:cs="Calibri"/>
                <w:b/>
                <w:kern w:val="2"/>
                <w:szCs w:val="24"/>
              </w:rPr>
            </w:pPr>
          </w:p>
          <w:p w14:paraId="025D0880" w14:textId="77777777" w:rsidR="00027B83" w:rsidRPr="007F1477" w:rsidRDefault="000B0897">
            <w:pPr>
              <w:rPr>
                <w:rFonts w:ascii="Calibri" w:hAnsi="Calibri" w:cs="Calibri"/>
                <w:b/>
                <w:kern w:val="2"/>
                <w:szCs w:val="24"/>
              </w:rPr>
            </w:pPr>
            <w:r w:rsidRPr="007F1477">
              <w:rPr>
                <w:rFonts w:ascii="Calibri" w:hAnsi="Calibri" w:cs="Calibri"/>
                <w:b/>
                <w:kern w:val="2"/>
                <w:szCs w:val="24"/>
              </w:rPr>
              <w:t>1.1. Pirkėjas</w:t>
            </w:r>
          </w:p>
        </w:tc>
        <w:tc>
          <w:tcPr>
            <w:tcW w:w="3240" w:type="dxa"/>
          </w:tcPr>
          <w:p w14:paraId="461BC721" w14:textId="77777777" w:rsidR="00027B83" w:rsidRPr="007F1477" w:rsidRDefault="000B0897">
            <w:pPr>
              <w:rPr>
                <w:rFonts w:ascii="Calibri" w:hAnsi="Calibri" w:cs="Calibri"/>
                <w:kern w:val="2"/>
                <w:szCs w:val="24"/>
              </w:rPr>
            </w:pPr>
            <w:r w:rsidRPr="007F1477">
              <w:rPr>
                <w:rFonts w:ascii="Calibri" w:hAnsi="Calibri" w:cs="Calibri"/>
                <w:kern w:val="2"/>
                <w:szCs w:val="24"/>
              </w:rPr>
              <w:t>1.1.1. Pavadinimas</w:t>
            </w:r>
          </w:p>
        </w:tc>
        <w:tc>
          <w:tcPr>
            <w:tcW w:w="3510" w:type="dxa"/>
          </w:tcPr>
          <w:p w14:paraId="32B31269" w14:textId="6A5FD158" w:rsidR="00027B83" w:rsidRPr="007F1477" w:rsidRDefault="00E27701" w:rsidP="00E27701">
            <w:pPr>
              <w:rPr>
                <w:rFonts w:ascii="Calibri" w:hAnsi="Calibri" w:cs="Calibri"/>
                <w:kern w:val="2"/>
                <w:szCs w:val="24"/>
              </w:rPr>
            </w:pPr>
            <w:r w:rsidRPr="007F1477">
              <w:rPr>
                <w:rFonts w:ascii="Calibri" w:hAnsi="Calibri" w:cs="Calibri"/>
                <w:kern w:val="2"/>
                <w:szCs w:val="24"/>
              </w:rPr>
              <w:t>Viešoji įstaiga  „Plačiajuostis internetas“</w:t>
            </w:r>
          </w:p>
        </w:tc>
      </w:tr>
      <w:tr w:rsidR="00027B83" w:rsidRPr="007F1477" w14:paraId="6D54A225" w14:textId="77777777">
        <w:tc>
          <w:tcPr>
            <w:tcW w:w="2808" w:type="dxa"/>
            <w:vMerge/>
          </w:tcPr>
          <w:p w14:paraId="21B00E14" w14:textId="77777777" w:rsidR="00027B83" w:rsidRPr="007F1477" w:rsidRDefault="00027B83">
            <w:pPr>
              <w:rPr>
                <w:rFonts w:ascii="Calibri" w:hAnsi="Calibri" w:cs="Calibri"/>
                <w:kern w:val="2"/>
                <w:szCs w:val="24"/>
              </w:rPr>
            </w:pPr>
          </w:p>
        </w:tc>
        <w:tc>
          <w:tcPr>
            <w:tcW w:w="3240" w:type="dxa"/>
          </w:tcPr>
          <w:p w14:paraId="7A18CE35" w14:textId="77777777" w:rsidR="00027B83" w:rsidRPr="007F1477" w:rsidRDefault="000B0897">
            <w:pPr>
              <w:rPr>
                <w:rFonts w:ascii="Calibri" w:hAnsi="Calibri" w:cs="Calibri"/>
                <w:kern w:val="2"/>
                <w:szCs w:val="24"/>
              </w:rPr>
            </w:pPr>
            <w:r w:rsidRPr="007F1477">
              <w:rPr>
                <w:rFonts w:ascii="Calibri" w:hAnsi="Calibri" w:cs="Calibri"/>
                <w:kern w:val="2"/>
                <w:szCs w:val="24"/>
              </w:rPr>
              <w:t>1.1.2. Juridinio asmens kodas</w:t>
            </w:r>
          </w:p>
        </w:tc>
        <w:tc>
          <w:tcPr>
            <w:tcW w:w="3510" w:type="dxa"/>
          </w:tcPr>
          <w:p w14:paraId="24ABC942" w14:textId="7311EE1F" w:rsidR="00027B83" w:rsidRPr="007F1477" w:rsidRDefault="00E27701" w:rsidP="00E27701">
            <w:pPr>
              <w:rPr>
                <w:rFonts w:ascii="Calibri" w:hAnsi="Calibri" w:cs="Calibri"/>
                <w:kern w:val="2"/>
                <w:szCs w:val="24"/>
              </w:rPr>
            </w:pPr>
            <w:r w:rsidRPr="007F1477">
              <w:rPr>
                <w:rFonts w:ascii="Calibri" w:hAnsi="Calibri" w:cs="Calibri"/>
                <w:kern w:val="2"/>
                <w:szCs w:val="24"/>
              </w:rPr>
              <w:t>300149794</w:t>
            </w:r>
          </w:p>
        </w:tc>
      </w:tr>
      <w:tr w:rsidR="00027B83" w:rsidRPr="007F1477" w14:paraId="6A277939" w14:textId="77777777">
        <w:tc>
          <w:tcPr>
            <w:tcW w:w="2808" w:type="dxa"/>
            <w:vMerge/>
          </w:tcPr>
          <w:p w14:paraId="62DD55FB" w14:textId="77777777" w:rsidR="00027B83" w:rsidRPr="007F1477" w:rsidRDefault="00027B83">
            <w:pPr>
              <w:rPr>
                <w:rFonts w:ascii="Calibri" w:hAnsi="Calibri" w:cs="Calibri"/>
                <w:kern w:val="2"/>
                <w:szCs w:val="24"/>
              </w:rPr>
            </w:pPr>
          </w:p>
        </w:tc>
        <w:tc>
          <w:tcPr>
            <w:tcW w:w="3240" w:type="dxa"/>
          </w:tcPr>
          <w:p w14:paraId="603877CA" w14:textId="77777777" w:rsidR="00027B83" w:rsidRPr="007F1477" w:rsidRDefault="000B0897">
            <w:pPr>
              <w:rPr>
                <w:rFonts w:ascii="Calibri" w:hAnsi="Calibri" w:cs="Calibri"/>
                <w:kern w:val="2"/>
                <w:szCs w:val="24"/>
              </w:rPr>
            </w:pPr>
            <w:r w:rsidRPr="007F1477">
              <w:rPr>
                <w:rFonts w:ascii="Calibri" w:hAnsi="Calibri" w:cs="Calibri"/>
                <w:kern w:val="2"/>
                <w:szCs w:val="24"/>
              </w:rPr>
              <w:t>1.1.3. Adresas</w:t>
            </w:r>
          </w:p>
        </w:tc>
        <w:tc>
          <w:tcPr>
            <w:tcW w:w="3510" w:type="dxa"/>
          </w:tcPr>
          <w:p w14:paraId="71587904" w14:textId="059401C0" w:rsidR="00027B83" w:rsidRPr="007F1477" w:rsidRDefault="007117FA" w:rsidP="007117FA">
            <w:pPr>
              <w:rPr>
                <w:rFonts w:ascii="Calibri" w:hAnsi="Calibri" w:cs="Calibri"/>
                <w:kern w:val="2"/>
                <w:szCs w:val="24"/>
              </w:rPr>
            </w:pPr>
            <w:r w:rsidRPr="007F1477">
              <w:rPr>
                <w:rFonts w:ascii="Calibri" w:hAnsi="Calibri" w:cs="Calibri"/>
                <w:kern w:val="2"/>
                <w:szCs w:val="24"/>
              </w:rPr>
              <w:t>Sausio 13-osios g. 10, LT-04347 Vilnius</w:t>
            </w:r>
          </w:p>
        </w:tc>
      </w:tr>
      <w:tr w:rsidR="00027B83" w:rsidRPr="007F1477" w14:paraId="39A11286" w14:textId="77777777">
        <w:tc>
          <w:tcPr>
            <w:tcW w:w="2808" w:type="dxa"/>
            <w:vMerge/>
          </w:tcPr>
          <w:p w14:paraId="076279C5" w14:textId="77777777" w:rsidR="00027B83" w:rsidRPr="007F1477" w:rsidRDefault="00027B83">
            <w:pPr>
              <w:rPr>
                <w:rFonts w:ascii="Calibri" w:hAnsi="Calibri" w:cs="Calibri"/>
                <w:kern w:val="2"/>
                <w:szCs w:val="24"/>
              </w:rPr>
            </w:pPr>
          </w:p>
        </w:tc>
        <w:tc>
          <w:tcPr>
            <w:tcW w:w="3240" w:type="dxa"/>
          </w:tcPr>
          <w:p w14:paraId="67E629EB" w14:textId="77777777" w:rsidR="00027B83" w:rsidRPr="007F1477" w:rsidRDefault="000B0897">
            <w:pPr>
              <w:rPr>
                <w:rFonts w:ascii="Calibri" w:hAnsi="Calibri" w:cs="Calibri"/>
                <w:kern w:val="2"/>
                <w:szCs w:val="24"/>
              </w:rPr>
            </w:pPr>
            <w:r w:rsidRPr="007F1477">
              <w:rPr>
                <w:rFonts w:ascii="Calibri" w:hAnsi="Calibri" w:cs="Calibri"/>
                <w:kern w:val="2"/>
                <w:szCs w:val="24"/>
              </w:rPr>
              <w:t>1.1.4. PVM mokėtojo kodas</w:t>
            </w:r>
          </w:p>
        </w:tc>
        <w:tc>
          <w:tcPr>
            <w:tcW w:w="3510" w:type="dxa"/>
          </w:tcPr>
          <w:p w14:paraId="03E314C9" w14:textId="2DEB1F82" w:rsidR="00027B83" w:rsidRPr="007F1477" w:rsidRDefault="007117FA" w:rsidP="007117FA">
            <w:pPr>
              <w:rPr>
                <w:rFonts w:ascii="Calibri" w:hAnsi="Calibri" w:cs="Calibri"/>
                <w:kern w:val="2"/>
                <w:szCs w:val="24"/>
              </w:rPr>
            </w:pPr>
            <w:r w:rsidRPr="007F1477">
              <w:rPr>
                <w:rFonts w:ascii="Calibri" w:hAnsi="Calibri" w:cs="Calibri"/>
                <w:kern w:val="2"/>
                <w:szCs w:val="24"/>
              </w:rPr>
              <w:t>LT100003752713</w:t>
            </w:r>
          </w:p>
        </w:tc>
      </w:tr>
      <w:tr w:rsidR="00027B83" w:rsidRPr="007F1477" w14:paraId="14F82EE7" w14:textId="77777777">
        <w:tc>
          <w:tcPr>
            <w:tcW w:w="2808" w:type="dxa"/>
            <w:vMerge/>
          </w:tcPr>
          <w:p w14:paraId="73507EA9" w14:textId="77777777" w:rsidR="00027B83" w:rsidRPr="007F1477" w:rsidRDefault="00027B83">
            <w:pPr>
              <w:rPr>
                <w:rFonts w:ascii="Calibri" w:hAnsi="Calibri" w:cs="Calibri"/>
                <w:kern w:val="2"/>
                <w:szCs w:val="24"/>
              </w:rPr>
            </w:pPr>
          </w:p>
        </w:tc>
        <w:tc>
          <w:tcPr>
            <w:tcW w:w="3240" w:type="dxa"/>
          </w:tcPr>
          <w:p w14:paraId="72180D61" w14:textId="77777777" w:rsidR="00027B83" w:rsidRPr="007F1477" w:rsidRDefault="000B0897">
            <w:pPr>
              <w:rPr>
                <w:rFonts w:ascii="Calibri" w:hAnsi="Calibri" w:cs="Calibri"/>
                <w:kern w:val="2"/>
                <w:szCs w:val="24"/>
              </w:rPr>
            </w:pPr>
            <w:r w:rsidRPr="007F1477">
              <w:rPr>
                <w:rFonts w:ascii="Calibri" w:hAnsi="Calibri" w:cs="Calibri"/>
                <w:kern w:val="2"/>
                <w:szCs w:val="24"/>
              </w:rPr>
              <w:t>1.1.5. Atsiskaitomoji sąskaita</w:t>
            </w:r>
          </w:p>
        </w:tc>
        <w:tc>
          <w:tcPr>
            <w:tcW w:w="3510" w:type="dxa"/>
          </w:tcPr>
          <w:p w14:paraId="1FC64956" w14:textId="77777777" w:rsidR="00027B83" w:rsidRPr="007F1477" w:rsidRDefault="00027B83" w:rsidP="007117FA">
            <w:pPr>
              <w:rPr>
                <w:rFonts w:ascii="Calibri" w:hAnsi="Calibri" w:cs="Calibri"/>
                <w:kern w:val="2"/>
                <w:szCs w:val="24"/>
              </w:rPr>
            </w:pPr>
          </w:p>
        </w:tc>
      </w:tr>
      <w:tr w:rsidR="00027B83" w:rsidRPr="007F1477" w14:paraId="45E15661" w14:textId="77777777">
        <w:tc>
          <w:tcPr>
            <w:tcW w:w="2808" w:type="dxa"/>
            <w:vMerge/>
          </w:tcPr>
          <w:p w14:paraId="102C1269" w14:textId="77777777" w:rsidR="00027B83" w:rsidRPr="007F1477" w:rsidRDefault="00027B83">
            <w:pPr>
              <w:rPr>
                <w:rFonts w:ascii="Calibri" w:hAnsi="Calibri" w:cs="Calibri"/>
                <w:kern w:val="2"/>
                <w:szCs w:val="24"/>
              </w:rPr>
            </w:pPr>
          </w:p>
        </w:tc>
        <w:tc>
          <w:tcPr>
            <w:tcW w:w="3240" w:type="dxa"/>
          </w:tcPr>
          <w:p w14:paraId="05CB0C5B" w14:textId="77777777" w:rsidR="00027B83" w:rsidRPr="007F1477" w:rsidRDefault="000B0897">
            <w:pPr>
              <w:rPr>
                <w:rFonts w:ascii="Calibri" w:hAnsi="Calibri" w:cs="Calibri"/>
                <w:kern w:val="2"/>
                <w:szCs w:val="24"/>
              </w:rPr>
            </w:pPr>
            <w:r w:rsidRPr="007F1477">
              <w:rPr>
                <w:rFonts w:ascii="Calibri" w:hAnsi="Calibri" w:cs="Calibri"/>
                <w:kern w:val="2"/>
                <w:szCs w:val="24"/>
              </w:rPr>
              <w:t>1.1.6. Bankas, banko kodas</w:t>
            </w:r>
          </w:p>
        </w:tc>
        <w:tc>
          <w:tcPr>
            <w:tcW w:w="3510" w:type="dxa"/>
          </w:tcPr>
          <w:p w14:paraId="59A5BA1A" w14:textId="77777777" w:rsidR="00027B83" w:rsidRPr="007F1477" w:rsidRDefault="00027B83" w:rsidP="007117FA">
            <w:pPr>
              <w:rPr>
                <w:rFonts w:ascii="Calibri" w:hAnsi="Calibri" w:cs="Calibri"/>
                <w:kern w:val="2"/>
                <w:szCs w:val="24"/>
              </w:rPr>
            </w:pPr>
          </w:p>
        </w:tc>
      </w:tr>
      <w:tr w:rsidR="00027B83" w:rsidRPr="007F1477" w14:paraId="3D581F42" w14:textId="77777777">
        <w:tc>
          <w:tcPr>
            <w:tcW w:w="2808" w:type="dxa"/>
            <w:vMerge/>
          </w:tcPr>
          <w:p w14:paraId="70BBA665" w14:textId="77777777" w:rsidR="00027B83" w:rsidRPr="007F1477" w:rsidRDefault="00027B83">
            <w:pPr>
              <w:rPr>
                <w:rFonts w:ascii="Calibri" w:hAnsi="Calibri" w:cs="Calibri"/>
                <w:kern w:val="2"/>
                <w:szCs w:val="24"/>
              </w:rPr>
            </w:pPr>
          </w:p>
        </w:tc>
        <w:tc>
          <w:tcPr>
            <w:tcW w:w="3240" w:type="dxa"/>
          </w:tcPr>
          <w:p w14:paraId="69EB64C1" w14:textId="77777777" w:rsidR="00027B83" w:rsidRPr="007F1477" w:rsidRDefault="000B0897">
            <w:pPr>
              <w:rPr>
                <w:rFonts w:ascii="Calibri" w:hAnsi="Calibri" w:cs="Calibri"/>
                <w:kern w:val="2"/>
                <w:szCs w:val="24"/>
              </w:rPr>
            </w:pPr>
            <w:r w:rsidRPr="007F1477">
              <w:rPr>
                <w:rFonts w:ascii="Calibri" w:hAnsi="Calibri" w:cs="Calibri"/>
                <w:kern w:val="2"/>
                <w:szCs w:val="24"/>
              </w:rPr>
              <w:t>1.1.7. Telefonas</w:t>
            </w:r>
          </w:p>
        </w:tc>
        <w:tc>
          <w:tcPr>
            <w:tcW w:w="3510" w:type="dxa"/>
          </w:tcPr>
          <w:p w14:paraId="068527E5" w14:textId="07996F5A" w:rsidR="00027B83" w:rsidRPr="007F1477" w:rsidRDefault="007117FA" w:rsidP="007117FA">
            <w:pPr>
              <w:rPr>
                <w:rFonts w:ascii="Calibri" w:hAnsi="Calibri" w:cs="Calibri"/>
                <w:kern w:val="2"/>
                <w:szCs w:val="24"/>
              </w:rPr>
            </w:pPr>
            <w:r w:rsidRPr="007F1477">
              <w:rPr>
                <w:rFonts w:ascii="Calibri" w:hAnsi="Calibri" w:cs="Calibri"/>
                <w:kern w:val="2"/>
                <w:szCs w:val="24"/>
              </w:rPr>
              <w:t>+370 5 243 0882</w:t>
            </w:r>
          </w:p>
        </w:tc>
      </w:tr>
      <w:tr w:rsidR="00027B83" w:rsidRPr="007F1477" w14:paraId="57CE883C" w14:textId="77777777">
        <w:tc>
          <w:tcPr>
            <w:tcW w:w="2808" w:type="dxa"/>
            <w:vMerge/>
          </w:tcPr>
          <w:p w14:paraId="78B4011D" w14:textId="77777777" w:rsidR="00027B83" w:rsidRPr="007F1477" w:rsidRDefault="00027B83">
            <w:pPr>
              <w:rPr>
                <w:rFonts w:ascii="Calibri" w:hAnsi="Calibri" w:cs="Calibri"/>
                <w:kern w:val="2"/>
                <w:szCs w:val="24"/>
              </w:rPr>
            </w:pPr>
          </w:p>
        </w:tc>
        <w:tc>
          <w:tcPr>
            <w:tcW w:w="3240" w:type="dxa"/>
          </w:tcPr>
          <w:p w14:paraId="2C9BA315" w14:textId="77777777" w:rsidR="00027B83" w:rsidRPr="007F1477" w:rsidRDefault="000B0897">
            <w:pPr>
              <w:rPr>
                <w:rFonts w:ascii="Calibri" w:hAnsi="Calibri" w:cs="Calibri"/>
                <w:kern w:val="2"/>
                <w:szCs w:val="24"/>
              </w:rPr>
            </w:pPr>
            <w:r w:rsidRPr="007F1477">
              <w:rPr>
                <w:rFonts w:ascii="Calibri" w:hAnsi="Calibri" w:cs="Calibri"/>
                <w:kern w:val="2"/>
                <w:szCs w:val="24"/>
              </w:rPr>
              <w:t>1.1.8. El. paštas</w:t>
            </w:r>
          </w:p>
        </w:tc>
        <w:tc>
          <w:tcPr>
            <w:tcW w:w="3510" w:type="dxa"/>
          </w:tcPr>
          <w:p w14:paraId="69CC25AF" w14:textId="05471D01" w:rsidR="00027B83" w:rsidRPr="007F1477" w:rsidRDefault="007117FA" w:rsidP="007117FA">
            <w:pPr>
              <w:rPr>
                <w:rFonts w:ascii="Calibri" w:hAnsi="Calibri" w:cs="Calibri"/>
                <w:kern w:val="2"/>
                <w:szCs w:val="24"/>
              </w:rPr>
            </w:pPr>
            <w:r w:rsidRPr="007F1477">
              <w:rPr>
                <w:rFonts w:ascii="Calibri" w:hAnsi="Calibri" w:cs="Calibri"/>
                <w:kern w:val="2"/>
                <w:szCs w:val="24"/>
              </w:rPr>
              <w:t>info@placiajuostis.lt</w:t>
            </w:r>
          </w:p>
        </w:tc>
      </w:tr>
      <w:tr w:rsidR="00027B83" w:rsidRPr="007F1477" w14:paraId="6B7FF70E" w14:textId="77777777">
        <w:tc>
          <w:tcPr>
            <w:tcW w:w="2808" w:type="dxa"/>
            <w:vMerge/>
          </w:tcPr>
          <w:p w14:paraId="294D4196" w14:textId="77777777" w:rsidR="00027B83" w:rsidRPr="007F1477" w:rsidRDefault="00027B83">
            <w:pPr>
              <w:rPr>
                <w:rFonts w:ascii="Calibri" w:hAnsi="Calibri" w:cs="Calibri"/>
                <w:kern w:val="2"/>
                <w:szCs w:val="24"/>
              </w:rPr>
            </w:pPr>
          </w:p>
        </w:tc>
        <w:tc>
          <w:tcPr>
            <w:tcW w:w="3240" w:type="dxa"/>
          </w:tcPr>
          <w:p w14:paraId="13D9DE87" w14:textId="77777777" w:rsidR="00027B83" w:rsidRPr="007F1477" w:rsidRDefault="000B0897">
            <w:pPr>
              <w:rPr>
                <w:rFonts w:ascii="Calibri" w:hAnsi="Calibri" w:cs="Calibri"/>
                <w:kern w:val="2"/>
                <w:szCs w:val="24"/>
              </w:rPr>
            </w:pPr>
            <w:r w:rsidRPr="007F1477">
              <w:rPr>
                <w:rFonts w:ascii="Calibri" w:hAnsi="Calibri" w:cs="Calibri"/>
                <w:kern w:val="2"/>
                <w:szCs w:val="24"/>
              </w:rPr>
              <w:t>1.1.9. Šalies atstovas</w:t>
            </w:r>
          </w:p>
        </w:tc>
        <w:tc>
          <w:tcPr>
            <w:tcW w:w="3510" w:type="dxa"/>
          </w:tcPr>
          <w:p w14:paraId="283A9C03" w14:textId="77777777" w:rsidR="00027B83" w:rsidRPr="007F1477" w:rsidRDefault="00027B83">
            <w:pPr>
              <w:jc w:val="center"/>
              <w:rPr>
                <w:rFonts w:ascii="Calibri" w:hAnsi="Calibri" w:cs="Calibri"/>
                <w:kern w:val="2"/>
                <w:szCs w:val="24"/>
              </w:rPr>
            </w:pPr>
          </w:p>
        </w:tc>
      </w:tr>
      <w:tr w:rsidR="00027B83" w:rsidRPr="007F1477" w14:paraId="0E47ACAC" w14:textId="77777777">
        <w:tc>
          <w:tcPr>
            <w:tcW w:w="2808" w:type="dxa"/>
            <w:vMerge/>
          </w:tcPr>
          <w:p w14:paraId="2735B75E" w14:textId="77777777" w:rsidR="00027B83" w:rsidRPr="007F1477" w:rsidRDefault="00027B83">
            <w:pPr>
              <w:rPr>
                <w:rFonts w:ascii="Calibri" w:hAnsi="Calibri" w:cs="Calibri"/>
                <w:kern w:val="2"/>
                <w:szCs w:val="24"/>
              </w:rPr>
            </w:pPr>
          </w:p>
        </w:tc>
        <w:tc>
          <w:tcPr>
            <w:tcW w:w="3240" w:type="dxa"/>
          </w:tcPr>
          <w:p w14:paraId="52C85E8C" w14:textId="77777777" w:rsidR="00027B83" w:rsidRPr="007F1477" w:rsidRDefault="000B0897">
            <w:pPr>
              <w:rPr>
                <w:rFonts w:ascii="Calibri" w:hAnsi="Calibri" w:cs="Calibri"/>
                <w:kern w:val="2"/>
                <w:szCs w:val="24"/>
              </w:rPr>
            </w:pPr>
            <w:r w:rsidRPr="007F1477">
              <w:rPr>
                <w:rFonts w:ascii="Calibri" w:hAnsi="Calibri" w:cs="Calibri"/>
                <w:kern w:val="2"/>
                <w:szCs w:val="24"/>
              </w:rPr>
              <w:t>1.1.10. Atstovavimo pagrindas</w:t>
            </w:r>
          </w:p>
        </w:tc>
        <w:tc>
          <w:tcPr>
            <w:tcW w:w="3510" w:type="dxa"/>
          </w:tcPr>
          <w:p w14:paraId="6BE0130C" w14:textId="77777777" w:rsidR="00027B83" w:rsidRPr="007F1477" w:rsidRDefault="00027B83">
            <w:pPr>
              <w:jc w:val="center"/>
              <w:rPr>
                <w:rFonts w:ascii="Calibri" w:hAnsi="Calibri" w:cs="Calibri"/>
                <w:kern w:val="2"/>
                <w:szCs w:val="24"/>
              </w:rPr>
            </w:pPr>
          </w:p>
        </w:tc>
      </w:tr>
      <w:tr w:rsidR="00027B83" w:rsidRPr="007F1477" w14:paraId="7F25A205" w14:textId="77777777">
        <w:tc>
          <w:tcPr>
            <w:tcW w:w="2808" w:type="dxa"/>
            <w:vMerge w:val="restart"/>
          </w:tcPr>
          <w:p w14:paraId="6EB7F8F4" w14:textId="77777777" w:rsidR="00027B83" w:rsidRPr="007F1477" w:rsidRDefault="00027B83">
            <w:pPr>
              <w:rPr>
                <w:rFonts w:ascii="Calibri" w:hAnsi="Calibri" w:cs="Calibri"/>
                <w:b/>
                <w:kern w:val="2"/>
                <w:szCs w:val="24"/>
              </w:rPr>
            </w:pPr>
          </w:p>
          <w:p w14:paraId="22D6AADE" w14:textId="77777777" w:rsidR="00027B83" w:rsidRPr="007F1477" w:rsidRDefault="00027B83">
            <w:pPr>
              <w:rPr>
                <w:rFonts w:ascii="Calibri" w:hAnsi="Calibri" w:cs="Calibri"/>
                <w:b/>
                <w:kern w:val="2"/>
                <w:szCs w:val="24"/>
              </w:rPr>
            </w:pPr>
          </w:p>
          <w:p w14:paraId="2065D4CD" w14:textId="77777777" w:rsidR="00027B83" w:rsidRPr="007F1477" w:rsidRDefault="00027B83">
            <w:pPr>
              <w:rPr>
                <w:rFonts w:ascii="Calibri" w:hAnsi="Calibri" w:cs="Calibri"/>
                <w:b/>
                <w:kern w:val="2"/>
                <w:szCs w:val="24"/>
              </w:rPr>
            </w:pPr>
          </w:p>
          <w:p w14:paraId="7DA18141" w14:textId="77777777" w:rsidR="00027B83" w:rsidRPr="007F1477" w:rsidRDefault="000B0897">
            <w:pPr>
              <w:rPr>
                <w:rFonts w:ascii="Calibri" w:hAnsi="Calibri" w:cs="Calibri"/>
                <w:b/>
                <w:kern w:val="2"/>
                <w:szCs w:val="24"/>
              </w:rPr>
            </w:pPr>
            <w:r w:rsidRPr="007F1477">
              <w:rPr>
                <w:rFonts w:ascii="Calibri" w:hAnsi="Calibri" w:cs="Calibri"/>
                <w:b/>
                <w:kern w:val="2"/>
                <w:szCs w:val="24"/>
              </w:rPr>
              <w:t>1.2. Tiekėjas</w:t>
            </w:r>
          </w:p>
          <w:p w14:paraId="0CF2820F" w14:textId="77777777" w:rsidR="00027B83" w:rsidRPr="007F1477" w:rsidRDefault="00027B83" w:rsidP="00F57AE6">
            <w:pPr>
              <w:rPr>
                <w:rFonts w:ascii="Calibri" w:hAnsi="Calibri" w:cs="Calibri"/>
                <w:b/>
                <w:kern w:val="2"/>
                <w:szCs w:val="24"/>
              </w:rPr>
            </w:pPr>
          </w:p>
        </w:tc>
        <w:tc>
          <w:tcPr>
            <w:tcW w:w="3240" w:type="dxa"/>
          </w:tcPr>
          <w:p w14:paraId="4E743936" w14:textId="77777777" w:rsidR="00027B83" w:rsidRPr="007F1477" w:rsidRDefault="000B0897">
            <w:pPr>
              <w:rPr>
                <w:rFonts w:ascii="Calibri" w:hAnsi="Calibri" w:cs="Calibri"/>
                <w:kern w:val="2"/>
                <w:szCs w:val="24"/>
              </w:rPr>
            </w:pPr>
            <w:r w:rsidRPr="007F1477">
              <w:rPr>
                <w:rFonts w:ascii="Calibri" w:hAnsi="Calibri" w:cs="Calibri"/>
                <w:kern w:val="2"/>
                <w:szCs w:val="24"/>
              </w:rPr>
              <w:t>1.2.1. Pavadinimas</w:t>
            </w:r>
          </w:p>
        </w:tc>
        <w:tc>
          <w:tcPr>
            <w:tcW w:w="3510" w:type="dxa"/>
          </w:tcPr>
          <w:p w14:paraId="5BC3BC8F" w14:textId="77777777" w:rsidR="00027B83" w:rsidRPr="007F1477" w:rsidRDefault="00027B83">
            <w:pPr>
              <w:jc w:val="center"/>
              <w:rPr>
                <w:rFonts w:ascii="Calibri" w:hAnsi="Calibri" w:cs="Calibri"/>
                <w:kern w:val="2"/>
                <w:szCs w:val="24"/>
              </w:rPr>
            </w:pPr>
          </w:p>
        </w:tc>
      </w:tr>
      <w:tr w:rsidR="00027B83" w:rsidRPr="007F1477" w14:paraId="461814DF" w14:textId="77777777">
        <w:tc>
          <w:tcPr>
            <w:tcW w:w="2808" w:type="dxa"/>
            <w:vMerge/>
          </w:tcPr>
          <w:p w14:paraId="61C5A57B" w14:textId="77777777" w:rsidR="00027B83" w:rsidRPr="007F1477" w:rsidRDefault="00027B83">
            <w:pPr>
              <w:rPr>
                <w:rFonts w:ascii="Calibri" w:hAnsi="Calibri" w:cs="Calibri"/>
                <w:b/>
                <w:kern w:val="2"/>
                <w:szCs w:val="24"/>
              </w:rPr>
            </w:pPr>
          </w:p>
        </w:tc>
        <w:tc>
          <w:tcPr>
            <w:tcW w:w="3240" w:type="dxa"/>
          </w:tcPr>
          <w:p w14:paraId="766A4FB3" w14:textId="77777777" w:rsidR="00027B83" w:rsidRPr="007F1477" w:rsidRDefault="000B0897">
            <w:pPr>
              <w:rPr>
                <w:rFonts w:ascii="Calibri" w:hAnsi="Calibri" w:cs="Calibri"/>
                <w:kern w:val="2"/>
                <w:szCs w:val="24"/>
              </w:rPr>
            </w:pPr>
            <w:r w:rsidRPr="007F1477">
              <w:rPr>
                <w:rFonts w:ascii="Calibri" w:hAnsi="Calibri" w:cs="Calibri"/>
                <w:kern w:val="2"/>
                <w:szCs w:val="24"/>
              </w:rPr>
              <w:t>1.2.2. Juridinio asmens kodas</w:t>
            </w:r>
          </w:p>
        </w:tc>
        <w:tc>
          <w:tcPr>
            <w:tcW w:w="3510" w:type="dxa"/>
          </w:tcPr>
          <w:p w14:paraId="67807512" w14:textId="77777777" w:rsidR="00027B83" w:rsidRPr="007F1477" w:rsidRDefault="00027B83">
            <w:pPr>
              <w:jc w:val="center"/>
              <w:rPr>
                <w:rFonts w:ascii="Calibri" w:hAnsi="Calibri" w:cs="Calibri"/>
                <w:kern w:val="2"/>
                <w:szCs w:val="24"/>
              </w:rPr>
            </w:pPr>
          </w:p>
        </w:tc>
      </w:tr>
      <w:tr w:rsidR="00027B83" w:rsidRPr="007F1477" w14:paraId="12CD62CB" w14:textId="77777777">
        <w:tc>
          <w:tcPr>
            <w:tcW w:w="2808" w:type="dxa"/>
            <w:vMerge/>
          </w:tcPr>
          <w:p w14:paraId="24E586FB" w14:textId="77777777" w:rsidR="00027B83" w:rsidRPr="007F1477" w:rsidRDefault="00027B83">
            <w:pPr>
              <w:rPr>
                <w:rFonts w:ascii="Calibri" w:hAnsi="Calibri" w:cs="Calibri"/>
                <w:b/>
                <w:kern w:val="2"/>
                <w:szCs w:val="24"/>
              </w:rPr>
            </w:pPr>
          </w:p>
        </w:tc>
        <w:tc>
          <w:tcPr>
            <w:tcW w:w="3240" w:type="dxa"/>
          </w:tcPr>
          <w:p w14:paraId="1478081A" w14:textId="77777777" w:rsidR="00027B83" w:rsidRPr="007F1477" w:rsidRDefault="000B0897">
            <w:pPr>
              <w:rPr>
                <w:rFonts w:ascii="Calibri" w:hAnsi="Calibri" w:cs="Calibri"/>
                <w:kern w:val="2"/>
                <w:szCs w:val="24"/>
              </w:rPr>
            </w:pPr>
            <w:r w:rsidRPr="007F1477">
              <w:rPr>
                <w:rFonts w:ascii="Calibri" w:hAnsi="Calibri" w:cs="Calibri"/>
                <w:kern w:val="2"/>
                <w:szCs w:val="24"/>
              </w:rPr>
              <w:t>1.2.3. Adresas</w:t>
            </w:r>
          </w:p>
        </w:tc>
        <w:tc>
          <w:tcPr>
            <w:tcW w:w="3510" w:type="dxa"/>
          </w:tcPr>
          <w:p w14:paraId="5BDB9AC5" w14:textId="77777777" w:rsidR="00027B83" w:rsidRPr="007F1477" w:rsidRDefault="00027B83">
            <w:pPr>
              <w:jc w:val="center"/>
              <w:rPr>
                <w:rFonts w:ascii="Calibri" w:hAnsi="Calibri" w:cs="Calibri"/>
                <w:kern w:val="2"/>
                <w:szCs w:val="24"/>
              </w:rPr>
            </w:pPr>
          </w:p>
        </w:tc>
      </w:tr>
      <w:tr w:rsidR="00027B83" w:rsidRPr="007F1477" w14:paraId="387AAA15" w14:textId="77777777">
        <w:tc>
          <w:tcPr>
            <w:tcW w:w="2808" w:type="dxa"/>
            <w:vMerge/>
          </w:tcPr>
          <w:p w14:paraId="6C53B672" w14:textId="77777777" w:rsidR="00027B83" w:rsidRPr="007F1477" w:rsidRDefault="00027B83">
            <w:pPr>
              <w:rPr>
                <w:rFonts w:ascii="Calibri" w:hAnsi="Calibri" w:cs="Calibri"/>
                <w:b/>
                <w:kern w:val="2"/>
                <w:szCs w:val="24"/>
              </w:rPr>
            </w:pPr>
          </w:p>
        </w:tc>
        <w:tc>
          <w:tcPr>
            <w:tcW w:w="3240" w:type="dxa"/>
          </w:tcPr>
          <w:p w14:paraId="628B362A" w14:textId="77777777" w:rsidR="00027B83" w:rsidRPr="007F1477" w:rsidRDefault="000B0897">
            <w:pPr>
              <w:rPr>
                <w:rFonts w:ascii="Calibri" w:hAnsi="Calibri" w:cs="Calibri"/>
                <w:kern w:val="2"/>
                <w:szCs w:val="24"/>
              </w:rPr>
            </w:pPr>
            <w:r w:rsidRPr="007F1477">
              <w:rPr>
                <w:rFonts w:ascii="Calibri" w:hAnsi="Calibri" w:cs="Calibri"/>
                <w:kern w:val="2"/>
                <w:szCs w:val="24"/>
              </w:rPr>
              <w:t>1.2.4. PVM mokėtojo kodas</w:t>
            </w:r>
          </w:p>
        </w:tc>
        <w:tc>
          <w:tcPr>
            <w:tcW w:w="3510" w:type="dxa"/>
          </w:tcPr>
          <w:p w14:paraId="11A9C1C0" w14:textId="77777777" w:rsidR="00027B83" w:rsidRPr="007F1477" w:rsidRDefault="00027B83">
            <w:pPr>
              <w:jc w:val="center"/>
              <w:rPr>
                <w:rFonts w:ascii="Calibri" w:hAnsi="Calibri" w:cs="Calibri"/>
                <w:kern w:val="2"/>
                <w:szCs w:val="24"/>
              </w:rPr>
            </w:pPr>
          </w:p>
        </w:tc>
      </w:tr>
      <w:tr w:rsidR="00027B83" w:rsidRPr="007F1477" w14:paraId="3F993AD5" w14:textId="77777777">
        <w:tc>
          <w:tcPr>
            <w:tcW w:w="2808" w:type="dxa"/>
            <w:vMerge/>
          </w:tcPr>
          <w:p w14:paraId="54DBBE78" w14:textId="77777777" w:rsidR="00027B83" w:rsidRPr="007F1477" w:rsidRDefault="00027B83">
            <w:pPr>
              <w:rPr>
                <w:rFonts w:ascii="Calibri" w:hAnsi="Calibri" w:cs="Calibri"/>
                <w:b/>
                <w:kern w:val="2"/>
                <w:szCs w:val="24"/>
              </w:rPr>
            </w:pPr>
          </w:p>
        </w:tc>
        <w:tc>
          <w:tcPr>
            <w:tcW w:w="3240" w:type="dxa"/>
          </w:tcPr>
          <w:p w14:paraId="0D26EF71" w14:textId="77777777" w:rsidR="00027B83" w:rsidRPr="007F1477" w:rsidRDefault="000B0897">
            <w:pPr>
              <w:rPr>
                <w:rFonts w:ascii="Calibri" w:hAnsi="Calibri" w:cs="Calibri"/>
                <w:kern w:val="2"/>
                <w:szCs w:val="24"/>
              </w:rPr>
            </w:pPr>
            <w:r w:rsidRPr="007F1477">
              <w:rPr>
                <w:rFonts w:ascii="Calibri" w:hAnsi="Calibri" w:cs="Calibri"/>
                <w:kern w:val="2"/>
                <w:szCs w:val="24"/>
              </w:rPr>
              <w:t>1.2.5. Atsiskaitomoji sąskaita</w:t>
            </w:r>
          </w:p>
        </w:tc>
        <w:tc>
          <w:tcPr>
            <w:tcW w:w="3510" w:type="dxa"/>
          </w:tcPr>
          <w:p w14:paraId="29BC8078" w14:textId="77777777" w:rsidR="00027B83" w:rsidRPr="007F1477" w:rsidRDefault="00027B83">
            <w:pPr>
              <w:jc w:val="center"/>
              <w:rPr>
                <w:rFonts w:ascii="Calibri" w:hAnsi="Calibri" w:cs="Calibri"/>
                <w:kern w:val="2"/>
                <w:szCs w:val="24"/>
              </w:rPr>
            </w:pPr>
          </w:p>
        </w:tc>
      </w:tr>
      <w:tr w:rsidR="00027B83" w:rsidRPr="007F1477" w14:paraId="5A3DCF24" w14:textId="77777777">
        <w:tc>
          <w:tcPr>
            <w:tcW w:w="2808" w:type="dxa"/>
            <w:vMerge/>
          </w:tcPr>
          <w:p w14:paraId="7472E2E7" w14:textId="77777777" w:rsidR="00027B83" w:rsidRPr="007F1477" w:rsidRDefault="00027B83">
            <w:pPr>
              <w:rPr>
                <w:rFonts w:ascii="Calibri" w:hAnsi="Calibri" w:cs="Calibri"/>
                <w:b/>
                <w:kern w:val="2"/>
                <w:szCs w:val="24"/>
              </w:rPr>
            </w:pPr>
          </w:p>
        </w:tc>
        <w:tc>
          <w:tcPr>
            <w:tcW w:w="3240" w:type="dxa"/>
          </w:tcPr>
          <w:p w14:paraId="7677BCD6" w14:textId="77777777" w:rsidR="00027B83" w:rsidRPr="007F1477" w:rsidRDefault="000B0897">
            <w:pPr>
              <w:rPr>
                <w:rFonts w:ascii="Calibri" w:hAnsi="Calibri" w:cs="Calibri"/>
                <w:kern w:val="2"/>
                <w:szCs w:val="24"/>
              </w:rPr>
            </w:pPr>
            <w:r w:rsidRPr="007F1477">
              <w:rPr>
                <w:rFonts w:ascii="Calibri" w:hAnsi="Calibri" w:cs="Calibri"/>
                <w:kern w:val="2"/>
                <w:szCs w:val="24"/>
              </w:rPr>
              <w:t>1.2.6. Bankas, banko kodas</w:t>
            </w:r>
          </w:p>
        </w:tc>
        <w:tc>
          <w:tcPr>
            <w:tcW w:w="3510" w:type="dxa"/>
          </w:tcPr>
          <w:p w14:paraId="6A9466EF" w14:textId="77777777" w:rsidR="00027B83" w:rsidRPr="007F1477" w:rsidRDefault="00027B83">
            <w:pPr>
              <w:jc w:val="center"/>
              <w:rPr>
                <w:rFonts w:ascii="Calibri" w:hAnsi="Calibri" w:cs="Calibri"/>
                <w:kern w:val="2"/>
                <w:szCs w:val="24"/>
              </w:rPr>
            </w:pPr>
          </w:p>
        </w:tc>
      </w:tr>
      <w:tr w:rsidR="00027B83" w:rsidRPr="007F1477" w14:paraId="40C0DA30" w14:textId="77777777">
        <w:tc>
          <w:tcPr>
            <w:tcW w:w="2808" w:type="dxa"/>
            <w:vMerge/>
          </w:tcPr>
          <w:p w14:paraId="10407CA3" w14:textId="77777777" w:rsidR="00027B83" w:rsidRPr="007F1477" w:rsidRDefault="00027B83">
            <w:pPr>
              <w:rPr>
                <w:rFonts w:ascii="Calibri" w:hAnsi="Calibri" w:cs="Calibri"/>
                <w:b/>
                <w:kern w:val="2"/>
                <w:szCs w:val="24"/>
              </w:rPr>
            </w:pPr>
          </w:p>
        </w:tc>
        <w:tc>
          <w:tcPr>
            <w:tcW w:w="3240" w:type="dxa"/>
          </w:tcPr>
          <w:p w14:paraId="14FA238D" w14:textId="77777777" w:rsidR="00027B83" w:rsidRPr="007F1477" w:rsidRDefault="000B0897">
            <w:pPr>
              <w:rPr>
                <w:rFonts w:ascii="Calibri" w:hAnsi="Calibri" w:cs="Calibri"/>
                <w:kern w:val="2"/>
                <w:szCs w:val="24"/>
              </w:rPr>
            </w:pPr>
            <w:r w:rsidRPr="007F1477">
              <w:rPr>
                <w:rFonts w:ascii="Calibri" w:hAnsi="Calibri" w:cs="Calibri"/>
                <w:kern w:val="2"/>
                <w:szCs w:val="24"/>
              </w:rPr>
              <w:t>1.2.7. Telefonas</w:t>
            </w:r>
          </w:p>
        </w:tc>
        <w:tc>
          <w:tcPr>
            <w:tcW w:w="3510" w:type="dxa"/>
          </w:tcPr>
          <w:p w14:paraId="5B32A3C0" w14:textId="77777777" w:rsidR="00027B83" w:rsidRPr="007F1477" w:rsidRDefault="00027B83">
            <w:pPr>
              <w:jc w:val="center"/>
              <w:rPr>
                <w:rFonts w:ascii="Calibri" w:hAnsi="Calibri" w:cs="Calibri"/>
                <w:kern w:val="2"/>
                <w:szCs w:val="24"/>
              </w:rPr>
            </w:pPr>
          </w:p>
        </w:tc>
      </w:tr>
      <w:tr w:rsidR="00027B83" w:rsidRPr="007F1477" w14:paraId="18A2A2B1" w14:textId="77777777">
        <w:tc>
          <w:tcPr>
            <w:tcW w:w="2808" w:type="dxa"/>
            <w:vMerge/>
          </w:tcPr>
          <w:p w14:paraId="417F2A52" w14:textId="77777777" w:rsidR="00027B83" w:rsidRPr="007F1477" w:rsidRDefault="00027B83">
            <w:pPr>
              <w:rPr>
                <w:rFonts w:ascii="Calibri" w:hAnsi="Calibri" w:cs="Calibri"/>
                <w:b/>
                <w:kern w:val="2"/>
                <w:szCs w:val="24"/>
              </w:rPr>
            </w:pPr>
          </w:p>
        </w:tc>
        <w:tc>
          <w:tcPr>
            <w:tcW w:w="3240" w:type="dxa"/>
          </w:tcPr>
          <w:p w14:paraId="46875F2F" w14:textId="77777777" w:rsidR="00027B83" w:rsidRPr="007F1477" w:rsidRDefault="000B0897">
            <w:pPr>
              <w:rPr>
                <w:rFonts w:ascii="Calibri" w:hAnsi="Calibri" w:cs="Calibri"/>
                <w:kern w:val="2"/>
                <w:szCs w:val="24"/>
              </w:rPr>
            </w:pPr>
            <w:r w:rsidRPr="007F1477">
              <w:rPr>
                <w:rFonts w:ascii="Calibri" w:hAnsi="Calibri" w:cs="Calibri"/>
                <w:kern w:val="2"/>
                <w:szCs w:val="24"/>
              </w:rPr>
              <w:t>1.2.8. El. paštas</w:t>
            </w:r>
          </w:p>
        </w:tc>
        <w:tc>
          <w:tcPr>
            <w:tcW w:w="3510" w:type="dxa"/>
          </w:tcPr>
          <w:p w14:paraId="525B6E48" w14:textId="77777777" w:rsidR="00027B83" w:rsidRPr="007F1477" w:rsidRDefault="00027B83">
            <w:pPr>
              <w:jc w:val="center"/>
              <w:rPr>
                <w:rFonts w:ascii="Calibri" w:hAnsi="Calibri" w:cs="Calibri"/>
                <w:kern w:val="2"/>
                <w:szCs w:val="24"/>
              </w:rPr>
            </w:pPr>
          </w:p>
        </w:tc>
      </w:tr>
      <w:tr w:rsidR="00027B83" w:rsidRPr="007F1477" w14:paraId="514B37AF" w14:textId="77777777">
        <w:tc>
          <w:tcPr>
            <w:tcW w:w="2808" w:type="dxa"/>
            <w:vMerge/>
          </w:tcPr>
          <w:p w14:paraId="32480E4F" w14:textId="77777777" w:rsidR="00027B83" w:rsidRPr="007F1477" w:rsidRDefault="00027B83">
            <w:pPr>
              <w:rPr>
                <w:rFonts w:ascii="Calibri" w:hAnsi="Calibri" w:cs="Calibri"/>
                <w:b/>
                <w:kern w:val="2"/>
                <w:szCs w:val="24"/>
              </w:rPr>
            </w:pPr>
          </w:p>
        </w:tc>
        <w:tc>
          <w:tcPr>
            <w:tcW w:w="3240" w:type="dxa"/>
          </w:tcPr>
          <w:p w14:paraId="1159B469" w14:textId="77777777" w:rsidR="00027B83" w:rsidRPr="007F1477" w:rsidRDefault="000B0897">
            <w:pPr>
              <w:rPr>
                <w:rFonts w:ascii="Calibri" w:hAnsi="Calibri" w:cs="Calibri"/>
                <w:kern w:val="2"/>
                <w:szCs w:val="24"/>
              </w:rPr>
            </w:pPr>
            <w:r w:rsidRPr="007F1477">
              <w:rPr>
                <w:rFonts w:ascii="Calibri" w:hAnsi="Calibri" w:cs="Calibri"/>
                <w:kern w:val="2"/>
                <w:szCs w:val="24"/>
              </w:rPr>
              <w:t>1.2.9. Šalies atstovas</w:t>
            </w:r>
          </w:p>
        </w:tc>
        <w:tc>
          <w:tcPr>
            <w:tcW w:w="3510" w:type="dxa"/>
          </w:tcPr>
          <w:p w14:paraId="396ACD1A" w14:textId="77777777" w:rsidR="00027B83" w:rsidRPr="007F1477" w:rsidRDefault="00027B83">
            <w:pPr>
              <w:jc w:val="center"/>
              <w:rPr>
                <w:rFonts w:ascii="Calibri" w:hAnsi="Calibri" w:cs="Calibri"/>
                <w:kern w:val="2"/>
                <w:szCs w:val="24"/>
              </w:rPr>
            </w:pPr>
          </w:p>
        </w:tc>
      </w:tr>
      <w:tr w:rsidR="00027B83" w:rsidRPr="007F1477" w14:paraId="12FBE659" w14:textId="77777777">
        <w:tc>
          <w:tcPr>
            <w:tcW w:w="2808" w:type="dxa"/>
            <w:vMerge/>
          </w:tcPr>
          <w:p w14:paraId="4DA41B3A" w14:textId="77777777" w:rsidR="00027B83" w:rsidRPr="007F1477" w:rsidRDefault="00027B83">
            <w:pPr>
              <w:rPr>
                <w:rFonts w:ascii="Calibri" w:hAnsi="Calibri" w:cs="Calibri"/>
                <w:b/>
                <w:kern w:val="2"/>
                <w:szCs w:val="24"/>
              </w:rPr>
            </w:pPr>
          </w:p>
        </w:tc>
        <w:tc>
          <w:tcPr>
            <w:tcW w:w="3240" w:type="dxa"/>
          </w:tcPr>
          <w:p w14:paraId="2BB55411" w14:textId="77777777" w:rsidR="00027B83" w:rsidRPr="007F1477" w:rsidRDefault="000B0897">
            <w:pPr>
              <w:rPr>
                <w:rFonts w:ascii="Calibri" w:hAnsi="Calibri" w:cs="Calibri"/>
                <w:kern w:val="2"/>
                <w:szCs w:val="24"/>
              </w:rPr>
            </w:pPr>
            <w:r w:rsidRPr="007F1477">
              <w:rPr>
                <w:rFonts w:ascii="Calibri" w:hAnsi="Calibri" w:cs="Calibri"/>
                <w:kern w:val="2"/>
                <w:szCs w:val="24"/>
              </w:rPr>
              <w:t>1.2.10. Atstovavimo pagrindas</w:t>
            </w:r>
          </w:p>
        </w:tc>
        <w:tc>
          <w:tcPr>
            <w:tcW w:w="3510" w:type="dxa"/>
          </w:tcPr>
          <w:p w14:paraId="6666DB67" w14:textId="77777777" w:rsidR="00027B83" w:rsidRPr="007F1477" w:rsidRDefault="00027B83">
            <w:pPr>
              <w:jc w:val="center"/>
              <w:rPr>
                <w:rFonts w:ascii="Calibri" w:hAnsi="Calibri" w:cs="Calibri"/>
                <w:kern w:val="2"/>
                <w:szCs w:val="24"/>
              </w:rPr>
            </w:pPr>
          </w:p>
        </w:tc>
      </w:tr>
    </w:tbl>
    <w:p w14:paraId="64C09555" w14:textId="77777777" w:rsidR="00027B83" w:rsidRPr="007F1477"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41"/>
        <w:gridCol w:w="2094"/>
        <w:gridCol w:w="5396"/>
      </w:tblGrid>
      <w:tr w:rsidR="00027B83" w:rsidRPr="007F1477" w14:paraId="387CEB03" w14:textId="77777777">
        <w:trPr>
          <w:trHeight w:val="300"/>
        </w:trPr>
        <w:tc>
          <w:tcPr>
            <w:tcW w:w="9535" w:type="dxa"/>
            <w:gridSpan w:val="4"/>
          </w:tcPr>
          <w:p w14:paraId="4B2DD623"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2. ATSAKINGI ASMENYS</w:t>
            </w:r>
          </w:p>
        </w:tc>
      </w:tr>
      <w:tr w:rsidR="00027B83" w:rsidRPr="007F1477" w14:paraId="7BA7E3BA" w14:textId="77777777">
        <w:trPr>
          <w:trHeight w:val="300"/>
        </w:trPr>
        <w:tc>
          <w:tcPr>
            <w:tcW w:w="3094" w:type="dxa"/>
            <w:gridSpan w:val="2"/>
          </w:tcPr>
          <w:p w14:paraId="2B5093F4"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2.1. Pirkėjo kontaktiniai asmenys, atsakingi už Sutarties vykdymą, </w:t>
            </w:r>
            <w:r w:rsidRPr="007F1477">
              <w:rPr>
                <w:rFonts w:ascii="Calibri" w:hAnsi="Calibri" w:cs="Calibri"/>
                <w:b/>
                <w:szCs w:val="24"/>
              </w:rPr>
              <w:t>Paslaugų</w:t>
            </w:r>
            <w:r w:rsidRPr="007F1477">
              <w:rPr>
                <w:rFonts w:ascii="Calibri" w:hAnsi="Calibri" w:cs="Calibri"/>
                <w:b/>
                <w:kern w:val="2"/>
                <w:szCs w:val="24"/>
              </w:rPr>
              <w:t xml:space="preserve"> priėmimą, Sąskaitų per informacinę sistemą SABIS priėmimą</w:t>
            </w:r>
          </w:p>
        </w:tc>
        <w:tc>
          <w:tcPr>
            <w:tcW w:w="6441" w:type="dxa"/>
            <w:gridSpan w:val="2"/>
          </w:tcPr>
          <w:p w14:paraId="75975B74" w14:textId="684606D7" w:rsidR="00027B83" w:rsidRPr="007F1477" w:rsidRDefault="00D408A9">
            <w:pPr>
              <w:rPr>
                <w:rFonts w:ascii="Calibri" w:hAnsi="Calibri" w:cs="Calibri"/>
                <w:kern w:val="2"/>
                <w:szCs w:val="24"/>
              </w:rPr>
            </w:pPr>
            <w:r w:rsidRPr="007F1477">
              <w:rPr>
                <w:rFonts w:ascii="Calibri" w:hAnsi="Calibri" w:cs="Calibri"/>
                <w:kern w:val="2"/>
                <w:szCs w:val="24"/>
              </w:rPr>
              <w:t xml:space="preserve">1. Už Sutarties vykdymą  – </w:t>
            </w:r>
            <w:r w:rsidR="00E51420" w:rsidRPr="007F1477">
              <w:rPr>
                <w:rFonts w:ascii="Calibri" w:hAnsi="Calibri" w:cs="Calibri"/>
                <w:color w:val="4472C4"/>
                <w:kern w:val="2"/>
                <w:szCs w:val="24"/>
              </w:rPr>
              <w:t>(nurodyti)</w:t>
            </w:r>
          </w:p>
          <w:p w14:paraId="78892BA0" w14:textId="383F6469" w:rsidR="00D408A9" w:rsidRPr="007F1477" w:rsidRDefault="00D408A9">
            <w:pPr>
              <w:rPr>
                <w:rFonts w:ascii="Calibri" w:hAnsi="Calibri" w:cs="Calibri"/>
                <w:kern w:val="2"/>
                <w:szCs w:val="24"/>
              </w:rPr>
            </w:pPr>
            <w:r w:rsidRPr="007F1477">
              <w:rPr>
                <w:rFonts w:ascii="Calibri" w:hAnsi="Calibri" w:cs="Calibri"/>
                <w:kern w:val="2"/>
                <w:szCs w:val="24"/>
              </w:rPr>
              <w:t xml:space="preserve">2. Už Paslaugų priėmimą – </w:t>
            </w:r>
            <w:r w:rsidR="00E51420" w:rsidRPr="007F1477">
              <w:rPr>
                <w:rFonts w:ascii="Calibri" w:hAnsi="Calibri" w:cs="Calibri"/>
                <w:color w:val="4472C4"/>
                <w:kern w:val="2"/>
                <w:szCs w:val="24"/>
              </w:rPr>
              <w:t>(nurodyti)</w:t>
            </w:r>
          </w:p>
          <w:p w14:paraId="4D48C484" w14:textId="541A6E4B" w:rsidR="00D408A9" w:rsidRPr="007F1477" w:rsidRDefault="00D408A9">
            <w:pPr>
              <w:rPr>
                <w:rFonts w:ascii="Calibri" w:hAnsi="Calibri" w:cs="Calibri"/>
                <w:kern w:val="2"/>
                <w:szCs w:val="24"/>
              </w:rPr>
            </w:pPr>
            <w:r w:rsidRPr="007F1477">
              <w:rPr>
                <w:rFonts w:ascii="Calibri" w:hAnsi="Calibri" w:cs="Calibri"/>
                <w:kern w:val="2"/>
                <w:szCs w:val="24"/>
              </w:rPr>
              <w:t>3. Už sąskaitų per informacinę sistemą SABIS priėmimą –</w:t>
            </w:r>
            <w:r w:rsidR="00512A83" w:rsidRPr="007F1477">
              <w:rPr>
                <w:rFonts w:ascii="Calibri" w:hAnsi="Calibri" w:cs="Calibri"/>
                <w:kern w:val="2"/>
                <w:szCs w:val="24"/>
              </w:rPr>
              <w:t xml:space="preserve"> </w:t>
            </w:r>
            <w:r w:rsidR="00512A83" w:rsidRPr="007F1477">
              <w:rPr>
                <w:rFonts w:ascii="Calibri" w:hAnsi="Calibri" w:cs="Calibri"/>
                <w:color w:val="4472C4"/>
                <w:kern w:val="2"/>
                <w:szCs w:val="24"/>
              </w:rPr>
              <w:t>(nurodyti)</w:t>
            </w:r>
            <w:r w:rsidRPr="007F1477">
              <w:rPr>
                <w:rFonts w:ascii="Calibri" w:hAnsi="Calibri" w:cs="Calibri"/>
                <w:kern w:val="2"/>
                <w:szCs w:val="24"/>
              </w:rPr>
              <w:t xml:space="preserve">. </w:t>
            </w:r>
          </w:p>
        </w:tc>
      </w:tr>
      <w:tr w:rsidR="00027B83" w:rsidRPr="007F1477" w14:paraId="7F3E465A" w14:textId="77777777">
        <w:trPr>
          <w:trHeight w:val="300"/>
        </w:trPr>
        <w:tc>
          <w:tcPr>
            <w:tcW w:w="3094" w:type="dxa"/>
            <w:gridSpan w:val="2"/>
          </w:tcPr>
          <w:p w14:paraId="72D8465C"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2.2. Tiekėjo kontaktiniai </w:t>
            </w:r>
            <w:r w:rsidRPr="007F1477">
              <w:rPr>
                <w:rFonts w:ascii="Calibri" w:hAnsi="Calibri" w:cs="Calibri"/>
                <w:b/>
                <w:kern w:val="2"/>
                <w:szCs w:val="24"/>
              </w:rPr>
              <w:lastRenderedPageBreak/>
              <w:t>asmenys, atsakingi už Sutarties vykdymą</w:t>
            </w:r>
          </w:p>
        </w:tc>
        <w:tc>
          <w:tcPr>
            <w:tcW w:w="6441" w:type="dxa"/>
            <w:gridSpan w:val="2"/>
          </w:tcPr>
          <w:p w14:paraId="6E1037EC" w14:textId="1695C673" w:rsidR="00027B83" w:rsidRPr="007F1477" w:rsidRDefault="00027B83">
            <w:pPr>
              <w:rPr>
                <w:rFonts w:ascii="Calibri" w:hAnsi="Calibri" w:cs="Calibri"/>
                <w:color w:val="4472C4"/>
                <w:kern w:val="2"/>
                <w:szCs w:val="24"/>
              </w:rPr>
            </w:pPr>
          </w:p>
        </w:tc>
      </w:tr>
      <w:tr w:rsidR="00027B83" w:rsidRPr="007F1477" w14:paraId="7C4DDC5E" w14:textId="77777777">
        <w:trPr>
          <w:trHeight w:val="300"/>
        </w:trPr>
        <w:tc>
          <w:tcPr>
            <w:tcW w:w="9535" w:type="dxa"/>
            <w:gridSpan w:val="4"/>
          </w:tcPr>
          <w:p w14:paraId="131DE103"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3. SUTARTIES DALYKAS</w:t>
            </w:r>
          </w:p>
        </w:tc>
      </w:tr>
      <w:tr w:rsidR="00027B83" w:rsidRPr="007F1477" w14:paraId="25567F70" w14:textId="77777777">
        <w:trPr>
          <w:trHeight w:val="300"/>
        </w:trPr>
        <w:tc>
          <w:tcPr>
            <w:tcW w:w="3094" w:type="dxa"/>
            <w:gridSpan w:val="2"/>
          </w:tcPr>
          <w:p w14:paraId="520C0FC3" w14:textId="77777777" w:rsidR="00027B83" w:rsidRPr="007F1477" w:rsidRDefault="000B0897">
            <w:pPr>
              <w:rPr>
                <w:rFonts w:ascii="Calibri" w:hAnsi="Calibri" w:cs="Calibri"/>
                <w:b/>
                <w:kern w:val="2"/>
                <w:szCs w:val="24"/>
              </w:rPr>
            </w:pPr>
            <w:r w:rsidRPr="007F1477">
              <w:rPr>
                <w:rFonts w:ascii="Calibri" w:hAnsi="Calibri" w:cs="Calibri"/>
                <w:b/>
                <w:kern w:val="2"/>
                <w:szCs w:val="24"/>
              </w:rPr>
              <w:t>3.1. Sutarties dalykas</w:t>
            </w:r>
          </w:p>
        </w:tc>
        <w:tc>
          <w:tcPr>
            <w:tcW w:w="6441" w:type="dxa"/>
            <w:gridSpan w:val="2"/>
          </w:tcPr>
          <w:p w14:paraId="33C5915E" w14:textId="00E2C9D0" w:rsidR="00027B83" w:rsidRPr="007F1477" w:rsidRDefault="000B0897" w:rsidP="00C60091">
            <w:pPr>
              <w:jc w:val="both"/>
              <w:rPr>
                <w:rFonts w:ascii="Calibri" w:hAnsi="Calibri" w:cs="Calibri"/>
                <w:color w:val="000000"/>
                <w:kern w:val="2"/>
                <w:szCs w:val="24"/>
              </w:rPr>
            </w:pPr>
            <w:r w:rsidRPr="007F1477">
              <w:rPr>
                <w:rFonts w:ascii="Calibri" w:hAnsi="Calibri" w:cs="Calibri"/>
                <w:kern w:val="2"/>
                <w:szCs w:val="24"/>
              </w:rPr>
              <w:t xml:space="preserve">Tiekėjas įsipareigoja Sutartyje numatytomis sąlygomis suteikti Pirkėjui </w:t>
            </w:r>
            <w:r w:rsidR="00AE4542" w:rsidRPr="007F1477">
              <w:rPr>
                <w:rFonts w:ascii="Calibri" w:hAnsi="Calibri" w:cs="Calibri"/>
                <w:color w:val="000000"/>
              </w:rPr>
              <w:t xml:space="preserve">informacijos skelbimo regioninėje spaudoje paslaugas </w:t>
            </w:r>
            <w:r w:rsidR="00500940" w:rsidRPr="007F1477">
              <w:rPr>
                <w:rFonts w:ascii="Calibri" w:hAnsi="Calibri" w:cs="Calibri"/>
                <w:color w:val="000000"/>
                <w:kern w:val="2"/>
                <w:szCs w:val="24"/>
              </w:rPr>
              <w:t>(toliau – Paslaugos).</w:t>
            </w:r>
            <w:r w:rsidR="000E2C03" w:rsidRPr="007F1477">
              <w:rPr>
                <w:rFonts w:ascii="Calibri" w:hAnsi="Calibri" w:cs="Calibri"/>
              </w:rPr>
              <w:t xml:space="preserve"> „Itin spartaus ryšio infrastruktūros“ (tol</w:t>
            </w:r>
            <w:r w:rsidR="006F0141" w:rsidRPr="007F1477">
              <w:rPr>
                <w:rFonts w:ascii="Calibri" w:hAnsi="Calibri" w:cs="Calibri"/>
              </w:rPr>
              <w:t>iau</w:t>
            </w:r>
            <w:r w:rsidR="000E2C03" w:rsidRPr="007F1477">
              <w:rPr>
                <w:rFonts w:ascii="Calibri" w:hAnsi="Calibri" w:cs="Calibri"/>
              </w:rPr>
              <w:t xml:space="preserve"> – </w:t>
            </w:r>
            <w:r w:rsidR="000E2C03" w:rsidRPr="007F1477">
              <w:rPr>
                <w:rFonts w:ascii="Calibri" w:hAnsi="Calibri" w:cs="Calibri"/>
                <w:color w:val="000000"/>
                <w:kern w:val="2"/>
                <w:szCs w:val="24"/>
              </w:rPr>
              <w:t>ISRI) projekto įgyvendinimo metu turi būti publikuojami projekto reikšmę ir rezultatus apibendrinantys straipsniai.</w:t>
            </w:r>
          </w:p>
          <w:p w14:paraId="3D66A1B5" w14:textId="1669F49A" w:rsidR="00027B83" w:rsidRPr="007F1477" w:rsidRDefault="000B0897" w:rsidP="00C60091">
            <w:pPr>
              <w:jc w:val="both"/>
              <w:rPr>
                <w:rFonts w:ascii="Calibri" w:hAnsi="Calibri" w:cs="Calibri"/>
                <w:color w:val="000000"/>
                <w:kern w:val="2"/>
                <w:szCs w:val="24"/>
              </w:rPr>
            </w:pPr>
            <w:r w:rsidRPr="007F1477">
              <w:rPr>
                <w:rFonts w:ascii="Calibri" w:hAnsi="Calibri" w:cs="Calibri"/>
                <w:color w:val="000000"/>
                <w:kern w:val="2"/>
                <w:szCs w:val="24"/>
              </w:rPr>
              <w:t xml:space="preserve">Išsamus </w:t>
            </w:r>
            <w:r w:rsidRPr="007F1477">
              <w:rPr>
                <w:rFonts w:ascii="Calibri" w:hAnsi="Calibri" w:cs="Calibri"/>
                <w:color w:val="000000"/>
                <w:szCs w:val="24"/>
              </w:rPr>
              <w:t>Paslaugų</w:t>
            </w:r>
            <w:r w:rsidRPr="007F1477">
              <w:rPr>
                <w:rFonts w:ascii="Calibri" w:hAnsi="Calibri" w:cs="Calibri"/>
                <w:color w:val="000000"/>
                <w:kern w:val="2"/>
                <w:szCs w:val="24"/>
              </w:rPr>
              <w:t xml:space="preserve"> aprašymas ir kiti reikalavimai teikiamoms </w:t>
            </w:r>
            <w:r w:rsidRPr="007F1477">
              <w:rPr>
                <w:rFonts w:ascii="Calibri" w:hAnsi="Calibri" w:cs="Calibri"/>
                <w:color w:val="000000"/>
                <w:szCs w:val="24"/>
              </w:rPr>
              <w:t>Paslaugoms</w:t>
            </w:r>
            <w:r w:rsidRPr="007F1477">
              <w:rPr>
                <w:rFonts w:ascii="Calibri" w:hAnsi="Calibri" w:cs="Calibri"/>
                <w:color w:val="000000"/>
                <w:kern w:val="2"/>
                <w:szCs w:val="24"/>
              </w:rPr>
              <w:t xml:space="preserve"> nustatyti Sutarties priede Nr. </w:t>
            </w:r>
            <w:r w:rsidR="002331B6" w:rsidRPr="007F1477">
              <w:rPr>
                <w:rFonts w:ascii="Calibri" w:hAnsi="Calibri" w:cs="Calibri"/>
                <w:color w:val="000000"/>
                <w:kern w:val="2"/>
                <w:szCs w:val="24"/>
              </w:rPr>
              <w:t>1</w:t>
            </w:r>
            <w:r w:rsidRPr="007F1477">
              <w:rPr>
                <w:rFonts w:ascii="Calibri" w:hAnsi="Calibri" w:cs="Calibri"/>
                <w:color w:val="000000"/>
                <w:kern w:val="2"/>
                <w:szCs w:val="24"/>
              </w:rPr>
              <w:t xml:space="preserve"> „Techninė specifikacija“ (toliau – Techninė specifikacija) ir Sutarties priede Nr. </w:t>
            </w:r>
            <w:r w:rsidR="002331B6" w:rsidRPr="007F1477">
              <w:rPr>
                <w:rFonts w:ascii="Calibri" w:hAnsi="Calibri" w:cs="Calibri"/>
                <w:color w:val="000000"/>
                <w:kern w:val="2"/>
                <w:szCs w:val="24"/>
              </w:rPr>
              <w:t>2</w:t>
            </w:r>
            <w:r w:rsidRPr="007F1477">
              <w:rPr>
                <w:rFonts w:ascii="Calibri" w:hAnsi="Calibri" w:cs="Calibri"/>
                <w:color w:val="000000"/>
                <w:kern w:val="2"/>
                <w:szCs w:val="24"/>
              </w:rPr>
              <w:t xml:space="preserve"> „Pasiūlymas“.</w:t>
            </w:r>
          </w:p>
        </w:tc>
      </w:tr>
      <w:tr w:rsidR="00027B83" w:rsidRPr="007F1477" w14:paraId="01F94480" w14:textId="77777777">
        <w:trPr>
          <w:trHeight w:val="300"/>
        </w:trPr>
        <w:tc>
          <w:tcPr>
            <w:tcW w:w="3094" w:type="dxa"/>
            <w:gridSpan w:val="2"/>
          </w:tcPr>
          <w:p w14:paraId="0263A7A2" w14:textId="77777777" w:rsidR="00027B83" w:rsidRPr="007F1477" w:rsidRDefault="000B0897">
            <w:pPr>
              <w:rPr>
                <w:rFonts w:ascii="Calibri" w:hAnsi="Calibri" w:cs="Calibri"/>
                <w:b/>
                <w:kern w:val="2"/>
                <w:szCs w:val="24"/>
              </w:rPr>
            </w:pPr>
            <w:r w:rsidRPr="007F1477">
              <w:rPr>
                <w:rFonts w:ascii="Calibri" w:hAnsi="Calibri" w:cs="Calibri"/>
                <w:b/>
                <w:kern w:val="2"/>
                <w:szCs w:val="24"/>
              </w:rPr>
              <w:t>3.2. Pirkimo pavadinimas ir numeris</w:t>
            </w:r>
          </w:p>
        </w:tc>
        <w:tc>
          <w:tcPr>
            <w:tcW w:w="6441" w:type="dxa"/>
            <w:gridSpan w:val="2"/>
          </w:tcPr>
          <w:p w14:paraId="4422B151" w14:textId="77777777" w:rsidR="00027B83" w:rsidRPr="007F1477" w:rsidRDefault="00027B83">
            <w:pPr>
              <w:rPr>
                <w:rFonts w:ascii="Calibri" w:hAnsi="Calibri" w:cs="Calibri"/>
                <w:kern w:val="2"/>
                <w:szCs w:val="24"/>
              </w:rPr>
            </w:pPr>
          </w:p>
        </w:tc>
      </w:tr>
      <w:tr w:rsidR="00027B83" w:rsidRPr="007F1477" w14:paraId="39D45F66" w14:textId="77777777">
        <w:trPr>
          <w:trHeight w:val="300"/>
        </w:trPr>
        <w:tc>
          <w:tcPr>
            <w:tcW w:w="3094" w:type="dxa"/>
            <w:gridSpan w:val="2"/>
          </w:tcPr>
          <w:p w14:paraId="52C5A556" w14:textId="77777777" w:rsidR="00027B83" w:rsidRPr="007F1477" w:rsidRDefault="000B0897">
            <w:pPr>
              <w:rPr>
                <w:rFonts w:ascii="Calibri" w:hAnsi="Calibri" w:cs="Calibri"/>
                <w:b/>
                <w:kern w:val="2"/>
                <w:szCs w:val="24"/>
              </w:rPr>
            </w:pPr>
            <w:r w:rsidRPr="007F1477">
              <w:rPr>
                <w:rFonts w:ascii="Calibri" w:hAnsi="Calibri" w:cs="Calibri"/>
                <w:b/>
                <w:kern w:val="2"/>
                <w:szCs w:val="24"/>
              </w:rPr>
              <w:t>3.3. Informacija apie Europos Sąjungos lėšomis finansuojamą projektą arba kitą projektą</w:t>
            </w:r>
          </w:p>
        </w:tc>
        <w:tc>
          <w:tcPr>
            <w:tcW w:w="6441" w:type="dxa"/>
            <w:gridSpan w:val="2"/>
          </w:tcPr>
          <w:p w14:paraId="309406C4" w14:textId="32CF836A" w:rsidR="00027B83" w:rsidRPr="007F1477" w:rsidRDefault="00B52C5A" w:rsidP="00BF5574">
            <w:pPr>
              <w:jc w:val="both"/>
              <w:rPr>
                <w:rFonts w:ascii="Calibri" w:hAnsi="Calibri" w:cs="Calibri"/>
                <w:kern w:val="2"/>
                <w:szCs w:val="24"/>
              </w:rPr>
            </w:pPr>
            <w:r w:rsidRPr="007F1477">
              <w:rPr>
                <w:rFonts w:ascii="Calibri" w:hAnsi="Calibri" w:cs="Calibri"/>
                <w:color w:val="000000"/>
                <w:kern w:val="2"/>
                <w:szCs w:val="24"/>
              </w:rPr>
              <w:t>Ekonomikos gaivinimo ir atsparumo didinimo priemonės finansuojamas projektas Nr. 08-003-P-0002, „Itin spartaus ryšio infrastruktūra“.</w:t>
            </w:r>
          </w:p>
        </w:tc>
      </w:tr>
      <w:tr w:rsidR="00027B83" w:rsidRPr="007F1477" w14:paraId="35D362AA" w14:textId="77777777">
        <w:trPr>
          <w:trHeight w:val="300"/>
        </w:trPr>
        <w:tc>
          <w:tcPr>
            <w:tcW w:w="9535" w:type="dxa"/>
            <w:gridSpan w:val="4"/>
          </w:tcPr>
          <w:p w14:paraId="235CAFDC"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 xml:space="preserve">4. PASLAUGŲ SUTEIKIMO TERMINAI IR PASLAUGŲ PERDAVIMO </w:t>
            </w:r>
            <w:r w:rsidRPr="007F1477">
              <w:rPr>
                <w:rFonts w:ascii="Calibri" w:hAnsi="Calibri" w:cs="Calibri"/>
                <w:color w:val="000000"/>
                <w:kern w:val="2"/>
                <w:szCs w:val="24"/>
              </w:rPr>
              <w:t>–</w:t>
            </w:r>
            <w:r w:rsidRPr="007F1477">
              <w:rPr>
                <w:rFonts w:ascii="Calibri" w:hAnsi="Calibri" w:cs="Calibri"/>
                <w:b/>
                <w:kern w:val="2"/>
                <w:szCs w:val="24"/>
              </w:rPr>
              <w:t xml:space="preserve"> PRIĖMIMO TVARKA</w:t>
            </w:r>
          </w:p>
        </w:tc>
      </w:tr>
      <w:tr w:rsidR="00027B83" w:rsidRPr="007F1477" w14:paraId="63AFEA2F" w14:textId="77777777">
        <w:trPr>
          <w:trHeight w:val="300"/>
        </w:trPr>
        <w:tc>
          <w:tcPr>
            <w:tcW w:w="3094" w:type="dxa"/>
            <w:gridSpan w:val="2"/>
          </w:tcPr>
          <w:p w14:paraId="7B03B809" w14:textId="7C47F387" w:rsidR="00027B83" w:rsidRPr="007F1477" w:rsidRDefault="000B0897" w:rsidP="008D15F7">
            <w:pPr>
              <w:rPr>
                <w:rFonts w:ascii="Calibri" w:hAnsi="Calibri" w:cs="Calibri"/>
                <w:b/>
                <w:kern w:val="2"/>
                <w:szCs w:val="24"/>
              </w:rPr>
            </w:pPr>
            <w:r w:rsidRPr="007F1477">
              <w:rPr>
                <w:rFonts w:ascii="Calibri" w:hAnsi="Calibri" w:cs="Calibri"/>
                <w:b/>
                <w:kern w:val="2"/>
                <w:szCs w:val="24"/>
              </w:rPr>
              <w:t xml:space="preserve">4.1. </w:t>
            </w:r>
            <w:r w:rsidRPr="007F1477">
              <w:rPr>
                <w:rFonts w:ascii="Calibri" w:hAnsi="Calibri" w:cs="Calibri"/>
                <w:b/>
                <w:szCs w:val="24"/>
              </w:rPr>
              <w:t>Paslaugų</w:t>
            </w:r>
            <w:r w:rsidRPr="007F1477">
              <w:rPr>
                <w:rFonts w:ascii="Calibri" w:hAnsi="Calibri" w:cs="Calibri"/>
                <w:b/>
                <w:kern w:val="2"/>
                <w:szCs w:val="24"/>
              </w:rPr>
              <w:t xml:space="preserve"> </w:t>
            </w:r>
            <w:r w:rsidRPr="007F1477">
              <w:rPr>
                <w:rFonts w:ascii="Calibri" w:hAnsi="Calibri" w:cs="Calibri"/>
                <w:b/>
                <w:szCs w:val="24"/>
              </w:rPr>
              <w:t>suteikimo</w:t>
            </w:r>
            <w:r w:rsidRPr="007F1477">
              <w:rPr>
                <w:rFonts w:ascii="Calibri" w:hAnsi="Calibri" w:cs="Calibri"/>
                <w:b/>
                <w:kern w:val="2"/>
                <w:szCs w:val="24"/>
              </w:rPr>
              <w:t xml:space="preserve"> terminas, kai </w:t>
            </w:r>
            <w:r w:rsidRPr="007F1477">
              <w:rPr>
                <w:rFonts w:ascii="Calibri" w:hAnsi="Calibri" w:cs="Calibri"/>
                <w:b/>
                <w:szCs w:val="24"/>
              </w:rPr>
              <w:t>Paslaugos yra vienkartinio pobūdžio, teikiamos periodiškai arba pagal Pirkėjo Užsakymą</w:t>
            </w:r>
          </w:p>
        </w:tc>
        <w:tc>
          <w:tcPr>
            <w:tcW w:w="6441" w:type="dxa"/>
            <w:gridSpan w:val="2"/>
          </w:tcPr>
          <w:p w14:paraId="014F8BB9" w14:textId="5DA45883" w:rsidR="00754068" w:rsidRPr="007F1477" w:rsidRDefault="00F36B34" w:rsidP="00BF5574">
            <w:pPr>
              <w:jc w:val="both"/>
              <w:rPr>
                <w:rFonts w:ascii="Calibri" w:hAnsi="Calibri" w:cs="Calibri"/>
                <w:szCs w:val="24"/>
              </w:rPr>
            </w:pPr>
            <w:r w:rsidRPr="007F1477">
              <w:rPr>
                <w:rFonts w:ascii="Calibri" w:hAnsi="Calibri" w:cs="Calibri"/>
                <w:iCs/>
              </w:rPr>
              <w:t xml:space="preserve">Tiekėjas per 5 (penkias) darbo dienas nuo užsakymo gavimo dienos turi surinkti aktualią informaciją, ją išanalizuoti ir atrinkti, parašyti tekstą, redaguoti, suderinti su </w:t>
            </w:r>
            <w:r w:rsidR="00C728AC" w:rsidRPr="007F1477">
              <w:rPr>
                <w:rFonts w:ascii="Calibri" w:hAnsi="Calibri" w:cs="Calibri"/>
                <w:iCs/>
              </w:rPr>
              <w:t>Pirkėju</w:t>
            </w:r>
            <w:r w:rsidRPr="007F1477">
              <w:rPr>
                <w:rFonts w:ascii="Calibri" w:hAnsi="Calibri" w:cs="Calibri"/>
                <w:iCs/>
              </w:rPr>
              <w:t xml:space="preserve">, esant reikalui pataisyti pagal </w:t>
            </w:r>
            <w:r w:rsidR="00C728AC" w:rsidRPr="007F1477">
              <w:rPr>
                <w:rFonts w:ascii="Calibri" w:hAnsi="Calibri" w:cs="Calibri"/>
                <w:iCs/>
              </w:rPr>
              <w:t>Pirkėjo</w:t>
            </w:r>
            <w:r w:rsidRPr="007F1477">
              <w:rPr>
                <w:rFonts w:ascii="Calibri" w:hAnsi="Calibri" w:cs="Calibri"/>
                <w:iCs/>
              </w:rPr>
              <w:t xml:space="preserve"> pateiktas pastabas. Straipsniai turi būti parengti ir publikuoti ne vėliau kaip per 10 (dešimt) darbo dienų nuo užsakymo pateikimo dienos.</w:t>
            </w:r>
          </w:p>
        </w:tc>
      </w:tr>
      <w:tr w:rsidR="00027B83" w:rsidRPr="007F1477" w14:paraId="727918E9" w14:textId="77777777">
        <w:trPr>
          <w:trHeight w:val="300"/>
        </w:trPr>
        <w:tc>
          <w:tcPr>
            <w:tcW w:w="3094" w:type="dxa"/>
            <w:gridSpan w:val="2"/>
          </w:tcPr>
          <w:p w14:paraId="6EEAAF60" w14:textId="77777777" w:rsidR="00027B83" w:rsidRPr="007F1477" w:rsidRDefault="000B0897">
            <w:pPr>
              <w:rPr>
                <w:rFonts w:ascii="Calibri" w:hAnsi="Calibri" w:cs="Calibri"/>
                <w:b/>
                <w:kern w:val="2"/>
                <w:szCs w:val="24"/>
              </w:rPr>
            </w:pPr>
            <w:r w:rsidRPr="007F1477">
              <w:rPr>
                <w:rFonts w:ascii="Calibri" w:hAnsi="Calibri" w:cs="Calibri"/>
                <w:b/>
                <w:kern w:val="2"/>
                <w:szCs w:val="24"/>
              </w:rPr>
              <w:t>4.2. Paslaugų / jų dalies / etapo / periodo suteikimo termino pratęsimas</w:t>
            </w:r>
          </w:p>
        </w:tc>
        <w:tc>
          <w:tcPr>
            <w:tcW w:w="6441" w:type="dxa"/>
            <w:gridSpan w:val="2"/>
          </w:tcPr>
          <w:p w14:paraId="26A71263" w14:textId="7438F789" w:rsidR="00027B83" w:rsidRPr="007F1477" w:rsidRDefault="00914C14" w:rsidP="00914C14">
            <w:pPr>
              <w:rPr>
                <w:rFonts w:ascii="Calibri" w:hAnsi="Calibri" w:cs="Calibri"/>
                <w:szCs w:val="24"/>
              </w:rPr>
            </w:pPr>
            <w:r w:rsidRPr="007F1477">
              <w:rPr>
                <w:rFonts w:ascii="Calibri" w:hAnsi="Calibri" w:cs="Calibri"/>
                <w:kern w:val="2"/>
                <w:szCs w:val="24"/>
              </w:rPr>
              <w:t>Netaikoma</w:t>
            </w:r>
          </w:p>
        </w:tc>
      </w:tr>
      <w:tr w:rsidR="00027B83" w:rsidRPr="007F1477" w14:paraId="6BCD549F" w14:textId="77777777">
        <w:trPr>
          <w:trHeight w:val="300"/>
        </w:trPr>
        <w:tc>
          <w:tcPr>
            <w:tcW w:w="3094" w:type="dxa"/>
            <w:gridSpan w:val="2"/>
          </w:tcPr>
          <w:p w14:paraId="2ABD8CAB" w14:textId="77777777" w:rsidR="00027B83" w:rsidRPr="007F1477" w:rsidRDefault="000B0897">
            <w:pPr>
              <w:rPr>
                <w:rFonts w:ascii="Calibri" w:hAnsi="Calibri" w:cs="Calibri"/>
                <w:b/>
                <w:kern w:val="2"/>
                <w:szCs w:val="24"/>
              </w:rPr>
            </w:pPr>
            <w:r w:rsidRPr="007F1477">
              <w:rPr>
                <w:rFonts w:ascii="Calibri" w:hAnsi="Calibri" w:cs="Calibri"/>
                <w:b/>
                <w:kern w:val="2"/>
                <w:szCs w:val="24"/>
              </w:rPr>
              <w:t>4.3. Užsakymų teikimo tvarka</w:t>
            </w:r>
          </w:p>
        </w:tc>
        <w:tc>
          <w:tcPr>
            <w:tcW w:w="6441" w:type="dxa"/>
            <w:gridSpan w:val="2"/>
          </w:tcPr>
          <w:p w14:paraId="22D57527" w14:textId="02A84160" w:rsidR="00597CA4" w:rsidRPr="007F1477" w:rsidRDefault="008E050B" w:rsidP="0037076A">
            <w:pPr>
              <w:jc w:val="both"/>
              <w:rPr>
                <w:rFonts w:ascii="Calibri" w:hAnsi="Calibri" w:cs="Calibri"/>
                <w:iCs/>
              </w:rPr>
            </w:pPr>
            <w:r w:rsidRPr="007F1477">
              <w:rPr>
                <w:rFonts w:ascii="Calibri" w:hAnsi="Calibri" w:cs="Calibri"/>
                <w:iCs/>
              </w:rPr>
              <w:t xml:space="preserve">Paslaugos teikiamos pagal </w:t>
            </w:r>
            <w:r w:rsidR="00B80DD8" w:rsidRPr="007F1477">
              <w:rPr>
                <w:rFonts w:ascii="Calibri" w:hAnsi="Calibri" w:cs="Calibri"/>
                <w:iCs/>
              </w:rPr>
              <w:t>Pirkėjo</w:t>
            </w:r>
            <w:r w:rsidRPr="007F1477">
              <w:rPr>
                <w:rFonts w:ascii="Calibri" w:hAnsi="Calibri" w:cs="Calibri"/>
                <w:iCs/>
              </w:rPr>
              <w:t xml:space="preserve"> užsakymus. Užsakymai </w:t>
            </w:r>
            <w:r w:rsidR="006433D7" w:rsidRPr="007F1477">
              <w:rPr>
                <w:rFonts w:ascii="Calibri" w:hAnsi="Calibri" w:cs="Calibri"/>
                <w:iCs/>
              </w:rPr>
              <w:t>T</w:t>
            </w:r>
            <w:r w:rsidRPr="007F1477">
              <w:rPr>
                <w:rFonts w:ascii="Calibri" w:hAnsi="Calibri" w:cs="Calibri"/>
                <w:iCs/>
              </w:rPr>
              <w:t>iekėjui pateikiami elektroniniu paštu, raštu ir (arba) kitomis priemonėmis.</w:t>
            </w:r>
          </w:p>
          <w:p w14:paraId="4B648EF6" w14:textId="633B2948" w:rsidR="00494F7D" w:rsidRPr="007F1477" w:rsidRDefault="00494F7D" w:rsidP="0037076A">
            <w:pPr>
              <w:jc w:val="both"/>
              <w:rPr>
                <w:rFonts w:ascii="Calibri" w:hAnsi="Calibri" w:cs="Calibri"/>
                <w:szCs w:val="24"/>
              </w:rPr>
            </w:pPr>
            <w:r w:rsidRPr="007F1477">
              <w:rPr>
                <w:rFonts w:ascii="Calibri" w:hAnsi="Calibri" w:cs="Calibri"/>
                <w:szCs w:val="24"/>
              </w:rPr>
              <w:t>Vienu užsakymu užsakyti straipsniai negali būti publikuojami viename leidinyje, t. y. turi būti publikuojami atskiruose leidiniuose, pvz. jei užsakymu užsakoma 10 straipsnių jie turi būti publikuojami skirtinguose leidiniuose. Regioniniai leidiniai turi būti parenkami atsižvelgiant į vykdomo projekto eigą ir informacijos aktualumą konkrečiame regione.</w:t>
            </w:r>
          </w:p>
        </w:tc>
      </w:tr>
      <w:tr w:rsidR="00027B83" w:rsidRPr="007F1477" w14:paraId="5C2209F3" w14:textId="77777777" w:rsidTr="00400A6E">
        <w:trPr>
          <w:trHeight w:val="1032"/>
        </w:trPr>
        <w:tc>
          <w:tcPr>
            <w:tcW w:w="3094" w:type="dxa"/>
            <w:gridSpan w:val="2"/>
            <w:tcBorders>
              <w:top w:val="single" w:sz="4" w:space="0" w:color="auto"/>
              <w:left w:val="single" w:sz="4" w:space="0" w:color="auto"/>
              <w:bottom w:val="single" w:sz="4" w:space="0" w:color="auto"/>
              <w:right w:val="single" w:sz="4" w:space="0" w:color="auto"/>
            </w:tcBorders>
          </w:tcPr>
          <w:p w14:paraId="3F344F1F" w14:textId="32573CA3" w:rsidR="001E024B" w:rsidRPr="007F1477" w:rsidRDefault="000B0897" w:rsidP="00194982">
            <w:pPr>
              <w:rPr>
                <w:rFonts w:ascii="Calibri" w:hAnsi="Calibri" w:cs="Calibri"/>
                <w:szCs w:val="24"/>
              </w:rPr>
            </w:pPr>
            <w:r w:rsidRPr="007F1477">
              <w:rPr>
                <w:rFonts w:ascii="Calibri" w:hAnsi="Calibri" w:cs="Calibri"/>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C3FBD" w14:textId="77777777"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59A2F872" w14:textId="37746F5C" w:rsidR="00027B83" w:rsidRPr="007F1477" w:rsidRDefault="00027B83">
            <w:pPr>
              <w:rPr>
                <w:rFonts w:ascii="Calibri" w:hAnsi="Calibri" w:cs="Calibri"/>
                <w:szCs w:val="24"/>
              </w:rPr>
            </w:pPr>
          </w:p>
        </w:tc>
      </w:tr>
      <w:tr w:rsidR="00027B83" w:rsidRPr="007F1477" w14:paraId="35D06F2C" w14:textId="77777777">
        <w:trPr>
          <w:trHeight w:val="300"/>
        </w:trPr>
        <w:tc>
          <w:tcPr>
            <w:tcW w:w="3094" w:type="dxa"/>
            <w:gridSpan w:val="2"/>
          </w:tcPr>
          <w:p w14:paraId="20E495A2" w14:textId="77777777" w:rsidR="00027B83" w:rsidRPr="007F1477" w:rsidRDefault="000B0897">
            <w:pPr>
              <w:rPr>
                <w:rFonts w:ascii="Calibri" w:hAnsi="Calibri" w:cs="Calibri"/>
                <w:b/>
                <w:kern w:val="2"/>
                <w:szCs w:val="24"/>
              </w:rPr>
            </w:pPr>
            <w:r w:rsidRPr="007F1477">
              <w:rPr>
                <w:rFonts w:ascii="Calibri" w:hAnsi="Calibri" w:cs="Calibri"/>
                <w:b/>
                <w:kern w:val="2"/>
                <w:szCs w:val="24"/>
              </w:rPr>
              <w:t>4.5. Pateikiami dokumentai</w:t>
            </w:r>
          </w:p>
        </w:tc>
        <w:tc>
          <w:tcPr>
            <w:tcW w:w="6441" w:type="dxa"/>
            <w:gridSpan w:val="2"/>
          </w:tcPr>
          <w:p w14:paraId="4B6DE0F2" w14:textId="44F752F6" w:rsidR="00FD0DB7" w:rsidRPr="007F1477" w:rsidRDefault="000B0897" w:rsidP="00FD0DB7">
            <w:pPr>
              <w:jc w:val="both"/>
              <w:rPr>
                <w:rFonts w:ascii="Calibri" w:hAnsi="Calibri" w:cs="Calibri"/>
                <w:kern w:val="2"/>
                <w:szCs w:val="24"/>
              </w:rPr>
            </w:pPr>
            <w:r w:rsidRPr="007F1477">
              <w:rPr>
                <w:rFonts w:ascii="Calibri" w:hAnsi="Calibri" w:cs="Calibri"/>
                <w:kern w:val="2"/>
                <w:szCs w:val="24"/>
              </w:rPr>
              <w:t xml:space="preserve">Turi būti pateikiami šie dokumentai: </w:t>
            </w:r>
            <w:r w:rsidR="00FD0DB7" w:rsidRPr="007F1477">
              <w:rPr>
                <w:rFonts w:ascii="Calibri" w:hAnsi="Calibri" w:cs="Calibri"/>
                <w:kern w:val="2"/>
                <w:szCs w:val="24"/>
              </w:rPr>
              <w:t xml:space="preserve">visa </w:t>
            </w:r>
            <w:r w:rsidR="0019662A" w:rsidRPr="007F1477">
              <w:rPr>
                <w:rFonts w:ascii="Calibri" w:hAnsi="Calibri" w:cs="Calibri"/>
                <w:kern w:val="2"/>
                <w:szCs w:val="24"/>
              </w:rPr>
              <w:t>T</w:t>
            </w:r>
            <w:r w:rsidR="00FD0DB7" w:rsidRPr="007F1477">
              <w:rPr>
                <w:rFonts w:ascii="Calibri" w:hAnsi="Calibri" w:cs="Calibri"/>
                <w:kern w:val="2"/>
                <w:szCs w:val="24"/>
              </w:rPr>
              <w:t>echninėje specifikacijoje ir pirkimo dokumentuose nurodyta dokumentacija, kurią turi pateikti Tiekėjas. Suteikus Paslaugas Tiekėjas per informacinę sistemą „SABIS“ turi pateikti Paslaugų perdavimo-priėmimo aktus ir Sąskaitas už suteiktas Paslaugas.</w:t>
            </w:r>
          </w:p>
          <w:p w14:paraId="7C4D1FF8" w14:textId="4F491195" w:rsidR="00027B83" w:rsidRPr="007F1477" w:rsidRDefault="000B0897" w:rsidP="00FD0DB7">
            <w:pPr>
              <w:jc w:val="both"/>
              <w:rPr>
                <w:rFonts w:ascii="Calibri" w:hAnsi="Calibri" w:cs="Calibri"/>
                <w:szCs w:val="24"/>
              </w:rPr>
            </w:pPr>
            <w:r w:rsidRPr="007F1477">
              <w:rPr>
                <w:rFonts w:ascii="Calibri" w:hAnsi="Calibri" w:cs="Calibri"/>
                <w:kern w:val="2"/>
                <w:szCs w:val="24"/>
              </w:rPr>
              <w:t>Tiekėjui nepateikus nurodytų dokumentų, laikoma, kad</w:t>
            </w:r>
            <w:r w:rsidR="00FD0DB7" w:rsidRPr="007F1477">
              <w:rPr>
                <w:rFonts w:ascii="Calibri" w:hAnsi="Calibri" w:cs="Calibri"/>
                <w:kern w:val="2"/>
                <w:szCs w:val="24"/>
              </w:rPr>
              <w:t xml:space="preserve"> </w:t>
            </w:r>
            <w:r w:rsidRPr="007F1477">
              <w:rPr>
                <w:rFonts w:ascii="Calibri" w:hAnsi="Calibri" w:cs="Calibri"/>
                <w:kern w:val="2"/>
                <w:szCs w:val="24"/>
              </w:rPr>
              <w:t>Paslaugos neatitinka Sutartyje nustatytų reikalavimų.</w:t>
            </w:r>
          </w:p>
        </w:tc>
      </w:tr>
      <w:tr w:rsidR="00027B83" w:rsidRPr="007F1477" w14:paraId="43BFD0D0" w14:textId="77777777">
        <w:trPr>
          <w:trHeight w:val="300"/>
        </w:trPr>
        <w:tc>
          <w:tcPr>
            <w:tcW w:w="9535" w:type="dxa"/>
            <w:gridSpan w:val="4"/>
          </w:tcPr>
          <w:p w14:paraId="1845AB0D"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5. SUTARTIES KAINA IR ATSISKAITYMO TVARKA</w:t>
            </w:r>
          </w:p>
        </w:tc>
      </w:tr>
      <w:tr w:rsidR="00027B83" w:rsidRPr="007F1477" w14:paraId="33BFD59A" w14:textId="77777777">
        <w:trPr>
          <w:trHeight w:val="300"/>
        </w:trPr>
        <w:tc>
          <w:tcPr>
            <w:tcW w:w="3094" w:type="dxa"/>
            <w:gridSpan w:val="2"/>
          </w:tcPr>
          <w:p w14:paraId="30BA9328" w14:textId="77777777" w:rsidR="00027B83" w:rsidRPr="007F1477" w:rsidRDefault="000B0897">
            <w:pPr>
              <w:rPr>
                <w:rFonts w:ascii="Calibri" w:hAnsi="Calibri" w:cs="Calibri"/>
                <w:b/>
                <w:kern w:val="2"/>
                <w:szCs w:val="24"/>
              </w:rPr>
            </w:pPr>
            <w:r w:rsidRPr="007F1477">
              <w:rPr>
                <w:rFonts w:ascii="Calibri" w:hAnsi="Calibri" w:cs="Calibri"/>
                <w:b/>
                <w:kern w:val="2"/>
                <w:szCs w:val="24"/>
              </w:rPr>
              <w:t>5.1. Sutarčiai taikomas kainos apskaičiavimo būdas</w:t>
            </w:r>
          </w:p>
        </w:tc>
        <w:tc>
          <w:tcPr>
            <w:tcW w:w="6441" w:type="dxa"/>
            <w:gridSpan w:val="2"/>
          </w:tcPr>
          <w:p w14:paraId="7679A51A" w14:textId="52362920" w:rsidR="00027B83" w:rsidRPr="007F1477" w:rsidRDefault="000B0897">
            <w:pPr>
              <w:rPr>
                <w:rFonts w:ascii="Calibri" w:hAnsi="Calibri" w:cs="Calibri"/>
                <w:kern w:val="2"/>
                <w:szCs w:val="24"/>
              </w:rPr>
            </w:pPr>
            <w:r w:rsidRPr="007F1477">
              <w:rPr>
                <w:rFonts w:ascii="Calibri" w:hAnsi="Calibri" w:cs="Calibri"/>
                <w:kern w:val="2"/>
                <w:szCs w:val="24"/>
              </w:rPr>
              <w:t>Fiksuoto</w:t>
            </w:r>
            <w:r w:rsidR="008C008A" w:rsidRPr="007F1477">
              <w:rPr>
                <w:rFonts w:ascii="Calibri" w:hAnsi="Calibri" w:cs="Calibri"/>
                <w:kern w:val="2"/>
                <w:szCs w:val="24"/>
              </w:rPr>
              <w:t xml:space="preserve"> į</w:t>
            </w:r>
            <w:r w:rsidRPr="007F1477">
              <w:rPr>
                <w:rFonts w:ascii="Calibri" w:hAnsi="Calibri" w:cs="Calibri"/>
                <w:kern w:val="2"/>
                <w:szCs w:val="24"/>
              </w:rPr>
              <w:t>kain</w:t>
            </w:r>
            <w:r w:rsidR="008C008A" w:rsidRPr="007F1477">
              <w:rPr>
                <w:rFonts w:ascii="Calibri" w:hAnsi="Calibri" w:cs="Calibri"/>
                <w:kern w:val="2"/>
                <w:szCs w:val="24"/>
              </w:rPr>
              <w:t>io</w:t>
            </w:r>
            <w:r w:rsidRPr="007F1477">
              <w:rPr>
                <w:rFonts w:ascii="Calibri" w:hAnsi="Calibri" w:cs="Calibri"/>
                <w:kern w:val="2"/>
                <w:szCs w:val="24"/>
              </w:rPr>
              <w:t xml:space="preserve"> kainodara</w:t>
            </w:r>
          </w:p>
        </w:tc>
      </w:tr>
      <w:tr w:rsidR="00027B83" w:rsidRPr="007F1477" w14:paraId="0C1664B9" w14:textId="77777777">
        <w:trPr>
          <w:trHeight w:val="300"/>
        </w:trPr>
        <w:tc>
          <w:tcPr>
            <w:tcW w:w="3094" w:type="dxa"/>
            <w:gridSpan w:val="2"/>
          </w:tcPr>
          <w:p w14:paraId="617231DC" w14:textId="6932B246" w:rsidR="00027B83" w:rsidRPr="007F1477" w:rsidRDefault="000B0897">
            <w:pPr>
              <w:rPr>
                <w:rFonts w:ascii="Calibri" w:hAnsi="Calibri" w:cs="Calibri"/>
                <w:b/>
                <w:kern w:val="2"/>
                <w:szCs w:val="24"/>
              </w:rPr>
            </w:pPr>
            <w:r w:rsidRPr="007F1477">
              <w:rPr>
                <w:rFonts w:ascii="Calibri" w:hAnsi="Calibri" w:cs="Calibri"/>
                <w:b/>
                <w:kern w:val="2"/>
                <w:szCs w:val="24"/>
              </w:rPr>
              <w:t xml:space="preserve">5.2. Pradinės Sutarties vertė ir Sutarties kaina, kai taikoma </w:t>
            </w:r>
            <w:r w:rsidRPr="007F1477">
              <w:rPr>
                <w:rFonts w:ascii="Calibri" w:hAnsi="Calibri" w:cs="Calibri"/>
                <w:b/>
                <w:kern w:val="2"/>
                <w:szCs w:val="24"/>
                <w:u w:val="single"/>
              </w:rPr>
              <w:t xml:space="preserve">fiksuoto </w:t>
            </w:r>
            <w:r w:rsidR="005B510C" w:rsidRPr="007F1477">
              <w:rPr>
                <w:rFonts w:ascii="Calibri" w:hAnsi="Calibri" w:cs="Calibri"/>
                <w:b/>
                <w:kern w:val="2"/>
                <w:szCs w:val="24"/>
                <w:u w:val="single"/>
              </w:rPr>
              <w:t>į</w:t>
            </w:r>
            <w:r w:rsidRPr="007F1477">
              <w:rPr>
                <w:rFonts w:ascii="Calibri" w:hAnsi="Calibri" w:cs="Calibri"/>
                <w:b/>
                <w:kern w:val="2"/>
                <w:szCs w:val="24"/>
                <w:u w:val="single"/>
              </w:rPr>
              <w:t>kain</w:t>
            </w:r>
            <w:r w:rsidR="005B510C" w:rsidRPr="007F1477">
              <w:rPr>
                <w:rFonts w:ascii="Calibri" w:hAnsi="Calibri" w:cs="Calibri"/>
                <w:b/>
                <w:kern w:val="2"/>
                <w:szCs w:val="24"/>
                <w:u w:val="single"/>
              </w:rPr>
              <w:t>i</w:t>
            </w:r>
            <w:r w:rsidRPr="007F1477">
              <w:rPr>
                <w:rFonts w:ascii="Calibri" w:hAnsi="Calibri" w:cs="Calibri"/>
                <w:b/>
                <w:kern w:val="2"/>
                <w:szCs w:val="24"/>
                <w:u w:val="single"/>
              </w:rPr>
              <w:t>o</w:t>
            </w:r>
            <w:r w:rsidRPr="007F1477">
              <w:rPr>
                <w:rFonts w:ascii="Calibri" w:hAnsi="Calibri" w:cs="Calibri"/>
                <w:b/>
                <w:kern w:val="2"/>
                <w:szCs w:val="24"/>
              </w:rPr>
              <w:t xml:space="preserve"> kainodara</w:t>
            </w:r>
          </w:p>
          <w:p w14:paraId="5FBE093D" w14:textId="77777777" w:rsidR="00027B83" w:rsidRPr="007F1477" w:rsidRDefault="00027B83" w:rsidP="00CE76BC">
            <w:pPr>
              <w:rPr>
                <w:rFonts w:ascii="Calibri" w:hAnsi="Calibri" w:cs="Calibri"/>
                <w:b/>
                <w:kern w:val="2"/>
                <w:szCs w:val="24"/>
              </w:rPr>
            </w:pPr>
          </w:p>
        </w:tc>
        <w:tc>
          <w:tcPr>
            <w:tcW w:w="6441" w:type="dxa"/>
            <w:gridSpan w:val="2"/>
          </w:tcPr>
          <w:p w14:paraId="4C808BF7" w14:textId="77777777" w:rsidR="005B510C" w:rsidRPr="007F1477" w:rsidRDefault="005B510C" w:rsidP="005B510C">
            <w:pPr>
              <w:rPr>
                <w:rFonts w:ascii="Calibri" w:hAnsi="Calibri" w:cs="Calibri"/>
                <w:szCs w:val="24"/>
              </w:rPr>
            </w:pPr>
            <w:r w:rsidRPr="007F1477">
              <w:rPr>
                <w:rFonts w:ascii="Calibri" w:hAnsi="Calibri" w:cs="Calibri"/>
                <w:kern w:val="2"/>
                <w:szCs w:val="24"/>
              </w:rPr>
              <w:t xml:space="preserve">Pradinės Sutarties vertė yra </w:t>
            </w:r>
            <w:r w:rsidRPr="007F1477">
              <w:rPr>
                <w:rFonts w:ascii="Calibri" w:hAnsi="Calibri" w:cs="Calibri"/>
                <w:color w:val="4472C4"/>
                <w:kern w:val="2"/>
                <w:szCs w:val="24"/>
              </w:rPr>
              <w:t>(nurodyti sumą skaičiais)</w:t>
            </w:r>
            <w:r w:rsidRPr="007F1477">
              <w:rPr>
                <w:rFonts w:ascii="Calibri" w:hAnsi="Calibri" w:cs="Calibri"/>
                <w:kern w:val="2"/>
                <w:szCs w:val="24"/>
              </w:rPr>
              <w:t xml:space="preserve"> Eur </w:t>
            </w:r>
            <w:r w:rsidRPr="007F1477">
              <w:rPr>
                <w:rFonts w:ascii="Calibri" w:hAnsi="Calibri" w:cs="Calibri"/>
                <w:color w:val="4472C4"/>
                <w:kern w:val="2"/>
                <w:szCs w:val="24"/>
              </w:rPr>
              <w:t>(nurodyti sumą žodžiais)</w:t>
            </w:r>
            <w:r w:rsidRPr="007F1477">
              <w:rPr>
                <w:rFonts w:ascii="Calibri" w:hAnsi="Calibri" w:cs="Calibri"/>
                <w:kern w:val="2"/>
                <w:szCs w:val="24"/>
              </w:rPr>
              <w:t xml:space="preserve"> be PVM.</w:t>
            </w:r>
          </w:p>
          <w:p w14:paraId="7A866735" w14:textId="77777777" w:rsidR="005B510C" w:rsidRPr="007F1477" w:rsidRDefault="005B510C" w:rsidP="005B510C">
            <w:pPr>
              <w:rPr>
                <w:rFonts w:ascii="Calibri" w:hAnsi="Calibri" w:cs="Calibri"/>
                <w:szCs w:val="24"/>
              </w:rPr>
            </w:pPr>
            <w:r w:rsidRPr="007F1477">
              <w:rPr>
                <w:rFonts w:ascii="Calibri" w:hAnsi="Calibri" w:cs="Calibri"/>
                <w:kern w:val="2"/>
                <w:szCs w:val="24"/>
              </w:rPr>
              <w:t xml:space="preserve">PVM sudaro </w:t>
            </w:r>
            <w:r w:rsidRPr="007F1477">
              <w:rPr>
                <w:rFonts w:ascii="Calibri" w:hAnsi="Calibri" w:cs="Calibri"/>
                <w:color w:val="4472C4"/>
                <w:kern w:val="2"/>
                <w:szCs w:val="24"/>
              </w:rPr>
              <w:t>(nurodyti sumą skaičiais)</w:t>
            </w:r>
            <w:r w:rsidRPr="007F1477">
              <w:rPr>
                <w:rFonts w:ascii="Calibri" w:hAnsi="Calibri" w:cs="Calibri"/>
                <w:kern w:val="2"/>
                <w:szCs w:val="24"/>
              </w:rPr>
              <w:t xml:space="preserve"> Eur </w:t>
            </w:r>
            <w:r w:rsidRPr="007F1477">
              <w:rPr>
                <w:rFonts w:ascii="Calibri" w:hAnsi="Calibri" w:cs="Calibri"/>
                <w:color w:val="4472C4"/>
                <w:kern w:val="2"/>
                <w:szCs w:val="24"/>
              </w:rPr>
              <w:t>(nurodyti sumą žodžiais)</w:t>
            </w:r>
            <w:r w:rsidRPr="007F1477">
              <w:rPr>
                <w:rFonts w:ascii="Calibri" w:hAnsi="Calibri" w:cs="Calibri"/>
                <w:kern w:val="2"/>
                <w:szCs w:val="24"/>
              </w:rPr>
              <w:t>.</w:t>
            </w:r>
          </w:p>
          <w:p w14:paraId="11324C5A" w14:textId="77777777" w:rsidR="005B510C" w:rsidRPr="007F1477" w:rsidRDefault="005B510C" w:rsidP="005B510C">
            <w:pPr>
              <w:rPr>
                <w:rFonts w:ascii="Calibri" w:hAnsi="Calibri" w:cs="Calibri"/>
                <w:szCs w:val="24"/>
              </w:rPr>
            </w:pPr>
            <w:r w:rsidRPr="007F1477">
              <w:rPr>
                <w:rFonts w:ascii="Calibri" w:hAnsi="Calibri" w:cs="Calibri"/>
                <w:kern w:val="2"/>
                <w:szCs w:val="24"/>
              </w:rPr>
              <w:t xml:space="preserve">Sutarties kaina yra </w:t>
            </w:r>
            <w:r w:rsidRPr="007F1477">
              <w:rPr>
                <w:rFonts w:ascii="Calibri" w:hAnsi="Calibri" w:cs="Calibri"/>
                <w:color w:val="4472C4"/>
                <w:kern w:val="2"/>
                <w:szCs w:val="24"/>
              </w:rPr>
              <w:t>(nurodyti sumą skaičiais)</w:t>
            </w:r>
            <w:r w:rsidRPr="007F1477">
              <w:rPr>
                <w:rFonts w:ascii="Calibri" w:hAnsi="Calibri" w:cs="Calibri"/>
                <w:kern w:val="2"/>
                <w:szCs w:val="24"/>
              </w:rPr>
              <w:t xml:space="preserve"> Eur </w:t>
            </w:r>
            <w:r w:rsidRPr="007F1477">
              <w:rPr>
                <w:rFonts w:ascii="Calibri" w:hAnsi="Calibri" w:cs="Calibri"/>
                <w:color w:val="4472C4"/>
                <w:kern w:val="2"/>
                <w:szCs w:val="24"/>
              </w:rPr>
              <w:t>(nurodyti sumą žodžiais)</w:t>
            </w:r>
            <w:r w:rsidRPr="007F1477">
              <w:rPr>
                <w:rFonts w:ascii="Calibri" w:hAnsi="Calibri" w:cs="Calibri"/>
                <w:kern w:val="2"/>
                <w:szCs w:val="24"/>
              </w:rPr>
              <w:t xml:space="preserve"> su PVM.</w:t>
            </w:r>
          </w:p>
          <w:p w14:paraId="51A7C1FB" w14:textId="77777777" w:rsidR="005B510C" w:rsidRPr="007F1477" w:rsidRDefault="005B510C" w:rsidP="005B510C">
            <w:pPr>
              <w:rPr>
                <w:rFonts w:ascii="Calibri" w:hAnsi="Calibri" w:cs="Calibri"/>
                <w:kern w:val="2"/>
                <w:szCs w:val="24"/>
              </w:rPr>
            </w:pPr>
          </w:p>
          <w:p w14:paraId="2BC9973F" w14:textId="20004E79" w:rsidR="005B510C" w:rsidRPr="007F1477" w:rsidRDefault="005B510C" w:rsidP="00413D1F">
            <w:pPr>
              <w:jc w:val="both"/>
              <w:rPr>
                <w:rFonts w:ascii="Calibri" w:hAnsi="Calibri" w:cs="Calibri"/>
                <w:color w:val="000000"/>
                <w:kern w:val="2"/>
                <w:szCs w:val="24"/>
              </w:rPr>
            </w:pPr>
            <w:r w:rsidRPr="007F1477">
              <w:rPr>
                <w:rFonts w:ascii="Calibri" w:hAnsi="Calibri" w:cs="Calibri"/>
                <w:color w:val="000000"/>
                <w:kern w:val="2"/>
                <w:szCs w:val="24"/>
              </w:rPr>
              <w:t xml:space="preserve">Šioje Sutartyje Pradinės Sutarties vertė yra lygi Tiekėjo pasiūlymo kainai be PVM, apskaičiuotai sudauginus </w:t>
            </w:r>
            <w:r w:rsidRPr="007F1477">
              <w:rPr>
                <w:rFonts w:ascii="Calibri" w:hAnsi="Calibri" w:cs="Calibri"/>
                <w:b/>
                <w:color w:val="000000"/>
                <w:kern w:val="2"/>
                <w:szCs w:val="24"/>
              </w:rPr>
              <w:t xml:space="preserve">maksimalų </w:t>
            </w:r>
            <w:r w:rsidRPr="007F1477">
              <w:rPr>
                <w:rFonts w:ascii="Calibri" w:hAnsi="Calibri" w:cs="Calibri"/>
                <w:b/>
                <w:color w:val="000000"/>
                <w:szCs w:val="24"/>
              </w:rPr>
              <w:t>Paslaugų</w:t>
            </w:r>
            <w:r w:rsidRPr="007F1477">
              <w:rPr>
                <w:rFonts w:ascii="Calibri" w:hAnsi="Calibri" w:cs="Calibri"/>
                <w:b/>
                <w:color w:val="000000"/>
                <w:kern w:val="2"/>
                <w:szCs w:val="24"/>
              </w:rPr>
              <w:t xml:space="preserve"> kiekį</w:t>
            </w:r>
            <w:r w:rsidRPr="007F1477">
              <w:rPr>
                <w:rFonts w:ascii="Calibri" w:hAnsi="Calibri" w:cs="Calibri"/>
                <w:color w:val="000000"/>
                <w:kern w:val="2"/>
                <w:szCs w:val="24"/>
              </w:rPr>
              <w:t xml:space="preserve"> iš Tiekėjo pasiūlyto įkainio be PVM. Pirkėjas perka P</w:t>
            </w:r>
            <w:r w:rsidRPr="007F1477">
              <w:rPr>
                <w:rFonts w:ascii="Calibri" w:hAnsi="Calibri" w:cs="Calibri"/>
                <w:color w:val="000000"/>
                <w:szCs w:val="24"/>
              </w:rPr>
              <w:t>aslaugas</w:t>
            </w:r>
            <w:r w:rsidRPr="007F1477">
              <w:rPr>
                <w:rFonts w:ascii="Calibri" w:hAnsi="Calibri" w:cs="Calibri"/>
                <w:color w:val="000000"/>
                <w:kern w:val="2"/>
                <w:szCs w:val="24"/>
              </w:rPr>
              <w:t xml:space="preserve"> pagal poreikį Sutartyje arba jos priede Nr.</w:t>
            </w:r>
            <w:r w:rsidRPr="007F1477">
              <w:rPr>
                <w:rFonts w:ascii="Calibri" w:hAnsi="Calibri" w:cs="Calibri"/>
                <w:kern w:val="2"/>
                <w:szCs w:val="24"/>
              </w:rPr>
              <w:t xml:space="preserve"> </w:t>
            </w:r>
            <w:r w:rsidR="00112BD9" w:rsidRPr="007F1477">
              <w:rPr>
                <w:rFonts w:ascii="Calibri" w:hAnsi="Calibri" w:cs="Calibri"/>
                <w:kern w:val="2"/>
                <w:szCs w:val="24"/>
              </w:rPr>
              <w:t xml:space="preserve">2 </w:t>
            </w:r>
            <w:r w:rsidRPr="007F1477">
              <w:rPr>
                <w:rFonts w:ascii="Calibri" w:hAnsi="Calibri" w:cs="Calibri"/>
                <w:color w:val="000000"/>
                <w:kern w:val="2"/>
                <w:szCs w:val="24"/>
              </w:rPr>
              <w:t>nurodytais įkainiais, neviršijant jame nurodyto P</w:t>
            </w:r>
            <w:r w:rsidRPr="007F1477">
              <w:rPr>
                <w:rFonts w:ascii="Calibri" w:hAnsi="Calibri" w:cs="Calibri"/>
                <w:color w:val="000000"/>
                <w:szCs w:val="24"/>
              </w:rPr>
              <w:t xml:space="preserve">aslaugų </w:t>
            </w:r>
            <w:r w:rsidRPr="007F1477">
              <w:rPr>
                <w:rFonts w:ascii="Calibri" w:hAnsi="Calibri" w:cs="Calibri"/>
                <w:color w:val="000000"/>
                <w:kern w:val="2"/>
                <w:szCs w:val="24"/>
              </w:rPr>
              <w:t>maksimalaus kiekio.</w:t>
            </w:r>
          </w:p>
          <w:p w14:paraId="53054434" w14:textId="6C7E6739" w:rsidR="00027B83" w:rsidRPr="007F1477" w:rsidRDefault="00086279" w:rsidP="00413D1F">
            <w:pPr>
              <w:jc w:val="both"/>
              <w:rPr>
                <w:rFonts w:ascii="Calibri" w:hAnsi="Calibri" w:cs="Calibri"/>
                <w:color w:val="FF0000"/>
                <w:kern w:val="2"/>
                <w:szCs w:val="24"/>
              </w:rPr>
            </w:pPr>
            <w:r w:rsidRPr="007F1477">
              <w:rPr>
                <w:rFonts w:ascii="Calibri" w:hAnsi="Calibri" w:cs="Calibri"/>
                <w:kern w:val="2"/>
                <w:szCs w:val="24"/>
              </w:rPr>
              <w:t xml:space="preserve">Pirkėjas </w:t>
            </w:r>
            <w:r w:rsidR="005B510C" w:rsidRPr="007F1477">
              <w:rPr>
                <w:rFonts w:ascii="Calibri" w:hAnsi="Calibri" w:cs="Calibri"/>
                <w:kern w:val="2"/>
                <w:szCs w:val="24"/>
              </w:rPr>
              <w:t xml:space="preserve">įsipareigoja išpirkti </w:t>
            </w:r>
            <w:r w:rsidRPr="007F1477">
              <w:rPr>
                <w:rFonts w:ascii="Calibri" w:hAnsi="Calibri" w:cs="Calibri"/>
                <w:kern w:val="2"/>
                <w:szCs w:val="24"/>
              </w:rPr>
              <w:t xml:space="preserve">maksimalų </w:t>
            </w:r>
            <w:r w:rsidR="005B510C" w:rsidRPr="007F1477">
              <w:rPr>
                <w:rFonts w:ascii="Calibri" w:hAnsi="Calibri" w:cs="Calibri"/>
                <w:kern w:val="2"/>
                <w:szCs w:val="24"/>
              </w:rPr>
              <w:t>P</w:t>
            </w:r>
            <w:r w:rsidR="005B510C" w:rsidRPr="007F1477">
              <w:rPr>
                <w:rFonts w:ascii="Calibri" w:hAnsi="Calibri" w:cs="Calibri"/>
                <w:szCs w:val="24"/>
              </w:rPr>
              <w:t>aslaugų</w:t>
            </w:r>
            <w:r w:rsidR="005B510C" w:rsidRPr="007F1477">
              <w:rPr>
                <w:rFonts w:ascii="Calibri" w:hAnsi="Calibri" w:cs="Calibri"/>
                <w:kern w:val="2"/>
                <w:szCs w:val="24"/>
              </w:rPr>
              <w:t xml:space="preserve"> kiekį</w:t>
            </w:r>
            <w:r w:rsidR="00194956" w:rsidRPr="007F1477">
              <w:rPr>
                <w:rFonts w:ascii="Calibri" w:hAnsi="Calibri" w:cs="Calibri"/>
                <w:kern w:val="2"/>
                <w:szCs w:val="24"/>
              </w:rPr>
              <w:t>.</w:t>
            </w:r>
          </w:p>
        </w:tc>
      </w:tr>
      <w:tr w:rsidR="00027B83" w:rsidRPr="007F1477" w14:paraId="3AAD3752" w14:textId="77777777">
        <w:trPr>
          <w:trHeight w:val="300"/>
        </w:trPr>
        <w:tc>
          <w:tcPr>
            <w:tcW w:w="3094" w:type="dxa"/>
            <w:gridSpan w:val="2"/>
          </w:tcPr>
          <w:p w14:paraId="40E35B6D" w14:textId="2DC1B45E" w:rsidR="00027B83" w:rsidRPr="007F1477" w:rsidRDefault="000B0897" w:rsidP="00561003">
            <w:pPr>
              <w:rPr>
                <w:rFonts w:ascii="Calibri" w:hAnsi="Calibri" w:cs="Calibri"/>
                <w:b/>
                <w:kern w:val="2"/>
                <w:szCs w:val="24"/>
              </w:rPr>
            </w:pPr>
            <w:r w:rsidRPr="007F1477">
              <w:rPr>
                <w:rFonts w:ascii="Calibri" w:hAnsi="Calibri" w:cs="Calibri"/>
                <w:b/>
                <w:kern w:val="2"/>
                <w:szCs w:val="24"/>
              </w:rPr>
              <w:t xml:space="preserve">5.3. Sutarties kainos / įkainių perskaičiavimas taikant </w:t>
            </w:r>
            <w:r w:rsidRPr="007F1477">
              <w:rPr>
                <w:rFonts w:ascii="Calibri" w:hAnsi="Calibri" w:cs="Calibri"/>
                <w:b/>
                <w:kern w:val="2"/>
                <w:szCs w:val="24"/>
                <w:u w:val="single"/>
              </w:rPr>
              <w:t>peržiūros</w:t>
            </w:r>
            <w:r w:rsidRPr="007F1477">
              <w:rPr>
                <w:rFonts w:ascii="Calibri" w:hAnsi="Calibri" w:cs="Calibri"/>
                <w:b/>
                <w:kern w:val="2"/>
                <w:szCs w:val="24"/>
              </w:rPr>
              <w:t xml:space="preserve"> taisykles</w:t>
            </w:r>
          </w:p>
        </w:tc>
        <w:tc>
          <w:tcPr>
            <w:tcW w:w="6441" w:type="dxa"/>
            <w:gridSpan w:val="2"/>
          </w:tcPr>
          <w:p w14:paraId="20930668" w14:textId="2DF15CE1" w:rsidR="00027B83" w:rsidRPr="007F1477" w:rsidRDefault="000B0897">
            <w:pPr>
              <w:rPr>
                <w:rFonts w:ascii="Calibri" w:hAnsi="Calibri" w:cs="Calibri"/>
                <w:szCs w:val="24"/>
              </w:rPr>
            </w:pPr>
            <w:r w:rsidRPr="007F1477">
              <w:rPr>
                <w:rFonts w:ascii="Calibri" w:hAnsi="Calibri" w:cs="Calibri"/>
                <w:kern w:val="2"/>
                <w:szCs w:val="24"/>
              </w:rPr>
              <w:t>Sutarties kaina</w:t>
            </w:r>
            <w:r w:rsidR="0050797B" w:rsidRPr="007F1477">
              <w:rPr>
                <w:rFonts w:ascii="Calibri" w:hAnsi="Calibri" w:cs="Calibri"/>
                <w:kern w:val="2"/>
                <w:szCs w:val="24"/>
              </w:rPr>
              <w:t xml:space="preserve"> </w:t>
            </w:r>
            <w:r w:rsidRPr="007F1477">
              <w:rPr>
                <w:rFonts w:ascii="Calibri" w:hAnsi="Calibri" w:cs="Calibri"/>
                <w:kern w:val="2"/>
                <w:szCs w:val="24"/>
              </w:rPr>
              <w:t>bus perskaičiuojam</w:t>
            </w:r>
            <w:r w:rsidR="0050797B" w:rsidRPr="007F1477">
              <w:rPr>
                <w:rFonts w:ascii="Calibri" w:hAnsi="Calibri" w:cs="Calibri"/>
                <w:kern w:val="2"/>
                <w:szCs w:val="24"/>
              </w:rPr>
              <w:t>a</w:t>
            </w:r>
            <w:r w:rsidRPr="007F1477">
              <w:rPr>
                <w:rFonts w:ascii="Calibri" w:hAnsi="Calibri" w:cs="Calibri"/>
                <w:kern w:val="2"/>
                <w:szCs w:val="24"/>
              </w:rPr>
              <w:t>:</w:t>
            </w:r>
          </w:p>
          <w:p w14:paraId="436999B9" w14:textId="77777777" w:rsidR="00027B83" w:rsidRPr="007F1477" w:rsidRDefault="000B0897">
            <w:pPr>
              <w:rPr>
                <w:rFonts w:ascii="Calibri" w:hAnsi="Calibri" w:cs="Calibri"/>
                <w:kern w:val="2"/>
                <w:szCs w:val="24"/>
              </w:rPr>
            </w:pPr>
            <w:r w:rsidRPr="007F1477">
              <w:rPr>
                <w:rFonts w:ascii="Calibri" w:hAnsi="Calibri" w:cs="Calibri"/>
                <w:kern w:val="2"/>
                <w:szCs w:val="24"/>
              </w:rPr>
              <w:t>5.3.1. dėl PVM tarifo pasikeitimo;</w:t>
            </w:r>
          </w:p>
          <w:p w14:paraId="0B732F67" w14:textId="7B0945A5" w:rsidR="00027B83" w:rsidRPr="007F1477" w:rsidRDefault="000B0897">
            <w:pPr>
              <w:rPr>
                <w:rFonts w:ascii="Calibri" w:hAnsi="Calibri" w:cs="Calibri"/>
                <w:kern w:val="2"/>
                <w:szCs w:val="24"/>
              </w:rPr>
            </w:pPr>
            <w:r w:rsidRPr="007F1477">
              <w:rPr>
                <w:rFonts w:ascii="Calibri" w:hAnsi="Calibri" w:cs="Calibri"/>
                <w:kern w:val="2"/>
                <w:szCs w:val="24"/>
              </w:rPr>
              <w:t>5.3.</w:t>
            </w:r>
            <w:r w:rsidR="00561003" w:rsidRPr="007F1477">
              <w:rPr>
                <w:rFonts w:ascii="Calibri" w:hAnsi="Calibri" w:cs="Calibri"/>
                <w:kern w:val="2"/>
                <w:szCs w:val="24"/>
              </w:rPr>
              <w:t>2</w:t>
            </w:r>
            <w:r w:rsidRPr="007F1477">
              <w:rPr>
                <w:rFonts w:ascii="Calibri" w:hAnsi="Calibri" w:cs="Calibri"/>
                <w:kern w:val="2"/>
                <w:szCs w:val="24"/>
              </w:rPr>
              <w:t>. dėl kainų lygio pokyčio</w:t>
            </w:r>
            <w:r w:rsidR="00561003" w:rsidRPr="007F1477">
              <w:rPr>
                <w:rFonts w:ascii="Calibri" w:hAnsi="Calibri" w:cs="Calibri"/>
                <w:kern w:val="2"/>
                <w:szCs w:val="24"/>
              </w:rPr>
              <w:t>.</w:t>
            </w:r>
          </w:p>
          <w:p w14:paraId="5CEE3D29" w14:textId="2C6C87C5" w:rsidR="00027B83" w:rsidRPr="007F1477" w:rsidRDefault="00027B83">
            <w:pPr>
              <w:rPr>
                <w:rFonts w:ascii="Calibri" w:hAnsi="Calibri" w:cs="Calibri"/>
                <w:kern w:val="2"/>
                <w:szCs w:val="24"/>
              </w:rPr>
            </w:pPr>
          </w:p>
        </w:tc>
      </w:tr>
      <w:tr w:rsidR="00027B83" w:rsidRPr="007F1477" w14:paraId="1651CA6E" w14:textId="77777777">
        <w:trPr>
          <w:trHeight w:val="300"/>
        </w:trPr>
        <w:tc>
          <w:tcPr>
            <w:tcW w:w="3094" w:type="dxa"/>
            <w:gridSpan w:val="2"/>
          </w:tcPr>
          <w:p w14:paraId="22300E12" w14:textId="77777777" w:rsidR="00027B83" w:rsidRPr="007F1477" w:rsidRDefault="000B0897">
            <w:pPr>
              <w:rPr>
                <w:rFonts w:ascii="Calibri" w:hAnsi="Calibri" w:cs="Calibri"/>
                <w:b/>
                <w:kern w:val="2"/>
                <w:szCs w:val="24"/>
              </w:rPr>
            </w:pPr>
            <w:r w:rsidRPr="007F1477">
              <w:rPr>
                <w:rFonts w:ascii="Calibri" w:hAnsi="Calibri" w:cs="Calibri"/>
                <w:b/>
                <w:kern w:val="2"/>
                <w:szCs w:val="24"/>
              </w:rPr>
              <w:t>5.3.1. Sutarties kainos / įkainių peržiūra dėl PVM tarifo pasikeitimo</w:t>
            </w:r>
          </w:p>
        </w:tc>
        <w:tc>
          <w:tcPr>
            <w:tcW w:w="6441" w:type="dxa"/>
            <w:gridSpan w:val="2"/>
          </w:tcPr>
          <w:p w14:paraId="289894BE" w14:textId="712B19F8" w:rsidR="00027B83" w:rsidRPr="007F1477" w:rsidRDefault="000B0897" w:rsidP="00FB2E68">
            <w:pPr>
              <w:jc w:val="both"/>
              <w:rPr>
                <w:rFonts w:ascii="Calibri" w:hAnsi="Calibri" w:cs="Calibri"/>
                <w:szCs w:val="24"/>
              </w:rPr>
            </w:pPr>
            <w:r w:rsidRPr="007F1477">
              <w:rPr>
                <w:rFonts w:ascii="Calibri" w:hAnsi="Calibri" w:cs="Calibri"/>
                <w:kern w:val="2"/>
                <w:szCs w:val="24"/>
              </w:rPr>
              <w:t>Jeigu Sutarties vykdymo metu pasikeičia PVM mokėjimą reglamentuojantys teisės aktai, darantys tiesioginę įtaką Tiekėjo t</w:t>
            </w:r>
            <w:r w:rsidRPr="007F1477">
              <w:rPr>
                <w:rFonts w:ascii="Calibri" w:hAnsi="Calibri" w:cs="Calibri"/>
                <w:szCs w:val="24"/>
              </w:rPr>
              <w:t>ei</w:t>
            </w:r>
            <w:r w:rsidRPr="007F1477">
              <w:rPr>
                <w:rFonts w:ascii="Calibri" w:hAnsi="Calibri" w:cs="Calibri"/>
                <w:kern w:val="2"/>
                <w:szCs w:val="24"/>
              </w:rPr>
              <w:t>kiamų P</w:t>
            </w:r>
            <w:r w:rsidRPr="007F1477">
              <w:rPr>
                <w:rFonts w:ascii="Calibri" w:hAnsi="Calibri" w:cs="Calibri"/>
                <w:szCs w:val="24"/>
              </w:rPr>
              <w:t>aslaugų</w:t>
            </w:r>
            <w:r w:rsidRPr="007F1477">
              <w:rPr>
                <w:rFonts w:ascii="Calibri" w:hAnsi="Calibri" w:cs="Calibri"/>
                <w:kern w:val="2"/>
                <w:szCs w:val="24"/>
              </w:rPr>
              <w:t xml:space="preserve"> Sutartyje nurodytai kainai, Sutarties kaina perskaičiuojam</w:t>
            </w:r>
            <w:r w:rsidR="00EC7068" w:rsidRPr="007F1477">
              <w:rPr>
                <w:rFonts w:ascii="Calibri" w:hAnsi="Calibri" w:cs="Calibri"/>
                <w:kern w:val="2"/>
                <w:szCs w:val="24"/>
              </w:rPr>
              <w:t xml:space="preserve">a </w:t>
            </w:r>
            <w:r w:rsidRPr="007F1477">
              <w:rPr>
                <w:rFonts w:ascii="Calibri" w:hAnsi="Calibri" w:cs="Calibri"/>
                <w:kern w:val="2"/>
                <w:szCs w:val="24"/>
              </w:rPr>
              <w:t>nekeičiant P</w:t>
            </w:r>
            <w:r w:rsidRPr="007F1477">
              <w:rPr>
                <w:rFonts w:ascii="Calibri" w:hAnsi="Calibri" w:cs="Calibri"/>
                <w:szCs w:val="24"/>
              </w:rPr>
              <w:t>aslaugų</w:t>
            </w:r>
            <w:r w:rsidRPr="007F1477">
              <w:rPr>
                <w:rFonts w:ascii="Calibri" w:hAnsi="Calibri" w:cs="Calibri"/>
                <w:kern w:val="2"/>
                <w:szCs w:val="24"/>
              </w:rPr>
              <w:t xml:space="preserve"> kainos be PVM.</w:t>
            </w:r>
          </w:p>
          <w:p w14:paraId="008F0C74" w14:textId="77777777" w:rsidR="00027B83" w:rsidRPr="007F1477" w:rsidRDefault="00027B83" w:rsidP="00EE1EFA">
            <w:pPr>
              <w:jc w:val="both"/>
              <w:rPr>
                <w:rFonts w:ascii="Calibri" w:hAnsi="Calibri" w:cs="Calibri"/>
                <w:kern w:val="2"/>
                <w:szCs w:val="24"/>
              </w:rPr>
            </w:pPr>
          </w:p>
          <w:p w14:paraId="6D8805C2" w14:textId="5F3670F2" w:rsidR="00027B83" w:rsidRPr="007F1477" w:rsidRDefault="000B0897" w:rsidP="00276244">
            <w:pPr>
              <w:jc w:val="both"/>
              <w:rPr>
                <w:rFonts w:ascii="Calibri" w:hAnsi="Calibri" w:cs="Calibri"/>
                <w:kern w:val="2"/>
                <w:szCs w:val="24"/>
              </w:rPr>
            </w:pPr>
            <w:r w:rsidRPr="007F1477">
              <w:rPr>
                <w:rFonts w:ascii="Calibri" w:hAnsi="Calibri" w:cs="Calibri"/>
                <w:kern w:val="2"/>
                <w:szCs w:val="24"/>
              </w:rPr>
              <w:t xml:space="preserve">Perskaičiavimas įforminamas Susitarimu ne vėliau kaip per </w:t>
            </w:r>
            <w:r w:rsidR="00171DF4" w:rsidRPr="007F1477">
              <w:rPr>
                <w:rFonts w:ascii="Calibri" w:hAnsi="Calibri" w:cs="Calibri"/>
                <w:kern w:val="2"/>
                <w:szCs w:val="24"/>
                <w:lang w:val="en-US"/>
              </w:rPr>
              <w:t>10</w:t>
            </w:r>
            <w:r w:rsidR="00EE1EFA" w:rsidRPr="007F1477">
              <w:rPr>
                <w:rFonts w:ascii="Calibri" w:hAnsi="Calibri" w:cs="Calibri"/>
                <w:kern w:val="2"/>
                <w:szCs w:val="24"/>
              </w:rPr>
              <w:t xml:space="preserve"> </w:t>
            </w:r>
            <w:r w:rsidRPr="007F1477">
              <w:rPr>
                <w:rFonts w:ascii="Calibri" w:hAnsi="Calibri" w:cs="Calibri"/>
                <w:kern w:val="2"/>
                <w:szCs w:val="24"/>
              </w:rPr>
              <w:t>(</w:t>
            </w:r>
            <w:r w:rsidR="00171DF4" w:rsidRPr="007F1477">
              <w:rPr>
                <w:rFonts w:ascii="Calibri" w:hAnsi="Calibri" w:cs="Calibri"/>
                <w:kern w:val="2"/>
                <w:szCs w:val="24"/>
              </w:rPr>
              <w:t>dešimt</w:t>
            </w:r>
            <w:r w:rsidRPr="007F1477">
              <w:rPr>
                <w:rFonts w:ascii="Calibri" w:hAnsi="Calibri" w:cs="Calibri"/>
                <w:kern w:val="2"/>
                <w:szCs w:val="24"/>
              </w:rPr>
              <w:t>)</w:t>
            </w:r>
            <w:r w:rsidR="00EE1EFA" w:rsidRPr="007F1477">
              <w:rPr>
                <w:rFonts w:ascii="Calibri" w:hAnsi="Calibri" w:cs="Calibri"/>
                <w:kern w:val="2"/>
                <w:szCs w:val="24"/>
              </w:rPr>
              <w:t xml:space="preserve"> darbo dien</w:t>
            </w:r>
            <w:r w:rsidR="00171DF4" w:rsidRPr="007F1477">
              <w:rPr>
                <w:rFonts w:ascii="Calibri" w:hAnsi="Calibri" w:cs="Calibri"/>
                <w:kern w:val="2"/>
                <w:szCs w:val="24"/>
              </w:rPr>
              <w:t>ų</w:t>
            </w:r>
            <w:r w:rsidR="00EE1EFA" w:rsidRPr="007F1477">
              <w:rPr>
                <w:rFonts w:ascii="Calibri" w:hAnsi="Calibri" w:cs="Calibri"/>
                <w:kern w:val="2"/>
                <w:szCs w:val="24"/>
              </w:rPr>
              <w:t xml:space="preserve"> </w:t>
            </w:r>
            <w:r w:rsidRPr="007F1477">
              <w:rPr>
                <w:rFonts w:ascii="Calibri" w:hAnsi="Calibri" w:cs="Calibri"/>
                <w:kern w:val="2"/>
                <w:szCs w:val="24"/>
              </w:rPr>
              <w:t>nuo PVM mokėjimą reglamentuojančių teisės aktų pasikeitimo, kuris tampa neatskiriama Sutarties dalimi. Perskaičiuota Sutarties kaina taikoma už tą P</w:t>
            </w:r>
            <w:r w:rsidRPr="007F1477">
              <w:rPr>
                <w:rFonts w:ascii="Calibri" w:hAnsi="Calibri" w:cs="Calibri"/>
                <w:szCs w:val="24"/>
              </w:rPr>
              <w:t>aslaugų</w:t>
            </w:r>
            <w:r w:rsidRPr="007F1477">
              <w:rPr>
                <w:rFonts w:ascii="Calibri" w:hAnsi="Calibri" w:cs="Calibri"/>
                <w:kern w:val="2"/>
                <w:szCs w:val="24"/>
              </w:rPr>
              <w:t xml:space="preserve"> dalį, kurios bus teikiamos nuo Šalių pasirašyto Susitarimo įsigaliojimo dienos</w:t>
            </w:r>
            <w:r w:rsidR="00EE1EFA" w:rsidRPr="007F1477">
              <w:rPr>
                <w:rFonts w:ascii="Calibri" w:hAnsi="Calibri" w:cs="Calibri"/>
                <w:kern w:val="2"/>
                <w:szCs w:val="24"/>
              </w:rPr>
              <w:t>.</w:t>
            </w:r>
          </w:p>
        </w:tc>
      </w:tr>
      <w:tr w:rsidR="00027B83" w:rsidRPr="007F1477" w14:paraId="410BB2ED" w14:textId="77777777">
        <w:trPr>
          <w:trHeight w:val="300"/>
        </w:trPr>
        <w:tc>
          <w:tcPr>
            <w:tcW w:w="3094" w:type="dxa"/>
            <w:gridSpan w:val="2"/>
          </w:tcPr>
          <w:p w14:paraId="5ACFA79D" w14:textId="77777777" w:rsidR="00027B83" w:rsidRPr="007F1477" w:rsidRDefault="000B0897">
            <w:pPr>
              <w:rPr>
                <w:rFonts w:ascii="Calibri" w:hAnsi="Calibri" w:cs="Calibri"/>
                <w:szCs w:val="24"/>
              </w:rPr>
            </w:pPr>
            <w:r w:rsidRPr="007F1477">
              <w:rPr>
                <w:rFonts w:ascii="Calibri" w:hAnsi="Calibri" w:cs="Calibri"/>
                <w:b/>
                <w:bCs/>
                <w:kern w:val="2"/>
                <w:szCs w:val="24"/>
              </w:rPr>
              <w:t>5.3.2.</w:t>
            </w:r>
            <w:r w:rsidRPr="007F1477">
              <w:rPr>
                <w:rFonts w:ascii="Calibri" w:hAnsi="Calibri" w:cs="Calibri"/>
                <w:kern w:val="2"/>
                <w:szCs w:val="24"/>
              </w:rPr>
              <w:t xml:space="preserve"> </w:t>
            </w:r>
            <w:r w:rsidRPr="007F1477">
              <w:rPr>
                <w:rFonts w:ascii="Calibri" w:hAnsi="Calibri" w:cs="Calibri"/>
                <w:b/>
                <w:bCs/>
                <w:kern w:val="2"/>
                <w:szCs w:val="24"/>
              </w:rPr>
              <w:t xml:space="preserve">Sutarties kainos / įkainių </w:t>
            </w:r>
            <w:r w:rsidRPr="007F1477">
              <w:rPr>
                <w:rFonts w:ascii="Calibri" w:hAnsi="Calibri" w:cs="Calibri"/>
                <w:b/>
                <w:bCs/>
                <w:kern w:val="2"/>
                <w:szCs w:val="24"/>
              </w:rPr>
              <w:lastRenderedPageBreak/>
              <w:t>peržiūra dėl kitų mokesčių, lemiančių Paslaugų kainos / įkainių pokytį, pasikeitimo</w:t>
            </w:r>
          </w:p>
        </w:tc>
        <w:tc>
          <w:tcPr>
            <w:tcW w:w="6441" w:type="dxa"/>
            <w:gridSpan w:val="2"/>
          </w:tcPr>
          <w:p w14:paraId="6B5E2114" w14:textId="77777777" w:rsidR="00027B83" w:rsidRPr="007F1477" w:rsidRDefault="000B0897">
            <w:pPr>
              <w:rPr>
                <w:rFonts w:ascii="Calibri" w:hAnsi="Calibri" w:cs="Calibri"/>
                <w:kern w:val="2"/>
                <w:szCs w:val="24"/>
              </w:rPr>
            </w:pPr>
            <w:r w:rsidRPr="007F1477">
              <w:rPr>
                <w:rFonts w:ascii="Calibri" w:hAnsi="Calibri" w:cs="Calibri"/>
                <w:kern w:val="2"/>
                <w:szCs w:val="24"/>
              </w:rPr>
              <w:lastRenderedPageBreak/>
              <w:t>Netaikoma</w:t>
            </w:r>
          </w:p>
          <w:p w14:paraId="53997433" w14:textId="64F2502E" w:rsidR="00027B83" w:rsidRPr="007F1477" w:rsidRDefault="00027B83">
            <w:pPr>
              <w:rPr>
                <w:rFonts w:ascii="Calibri" w:hAnsi="Calibri" w:cs="Calibri"/>
                <w:szCs w:val="24"/>
              </w:rPr>
            </w:pPr>
          </w:p>
        </w:tc>
      </w:tr>
      <w:tr w:rsidR="00027B83" w:rsidRPr="007F1477" w14:paraId="0F01B1FD" w14:textId="77777777">
        <w:trPr>
          <w:trHeight w:val="300"/>
        </w:trPr>
        <w:tc>
          <w:tcPr>
            <w:tcW w:w="3094" w:type="dxa"/>
            <w:gridSpan w:val="2"/>
          </w:tcPr>
          <w:p w14:paraId="78DC053C" w14:textId="77777777" w:rsidR="00027B83" w:rsidRPr="007F1477" w:rsidRDefault="000B0897">
            <w:pPr>
              <w:rPr>
                <w:rFonts w:ascii="Calibri" w:hAnsi="Calibri" w:cs="Calibri"/>
                <w:b/>
                <w:kern w:val="2"/>
                <w:szCs w:val="24"/>
              </w:rPr>
            </w:pPr>
            <w:r w:rsidRPr="007F1477">
              <w:rPr>
                <w:rFonts w:ascii="Calibri" w:hAnsi="Calibri" w:cs="Calibri"/>
                <w:b/>
                <w:kern w:val="2"/>
                <w:szCs w:val="24"/>
              </w:rPr>
              <w:t>5.3.3. Sutarties kainos / įkainių peržiūra dėl kainų lygio pokyčio</w:t>
            </w:r>
          </w:p>
          <w:p w14:paraId="469C1466" w14:textId="05EA026C" w:rsidR="00027B83" w:rsidRPr="007F1477" w:rsidRDefault="00027B83">
            <w:pPr>
              <w:rPr>
                <w:rFonts w:ascii="Calibri" w:hAnsi="Calibri" w:cs="Calibri"/>
                <w:b/>
                <w:kern w:val="2"/>
                <w:szCs w:val="24"/>
              </w:rPr>
            </w:pPr>
          </w:p>
        </w:tc>
        <w:tc>
          <w:tcPr>
            <w:tcW w:w="6441" w:type="dxa"/>
            <w:gridSpan w:val="2"/>
          </w:tcPr>
          <w:p w14:paraId="034E8292" w14:textId="7EC84C55" w:rsidR="00027B83" w:rsidRPr="007F1477" w:rsidRDefault="000B0897" w:rsidP="00854439">
            <w:pPr>
              <w:jc w:val="both"/>
              <w:rPr>
                <w:rFonts w:ascii="Calibri" w:hAnsi="Calibri" w:cs="Calibri"/>
                <w:szCs w:val="24"/>
              </w:rPr>
            </w:pPr>
            <w:r w:rsidRPr="007F1477">
              <w:rPr>
                <w:rFonts w:ascii="Calibri" w:hAnsi="Calibri" w:cs="Calibri"/>
                <w:color w:val="000000"/>
                <w:szCs w:val="24"/>
              </w:rPr>
              <w:t>5.3.3.1. Bet</w:t>
            </w:r>
            <w:r w:rsidRPr="007F1477">
              <w:rPr>
                <w:rFonts w:ascii="Calibri" w:hAnsi="Calibri" w:cs="Calibri"/>
                <w:szCs w:val="24"/>
              </w:rPr>
              <w:t xml:space="preserve"> kuri Sutarties Šalis Sutarties galiojimo metu turi teisę inicijuoti Sutarties kainos peržiūrą (keitimą) ne anksčiau kaip po </w:t>
            </w:r>
            <w:r w:rsidR="00543809" w:rsidRPr="007F1477">
              <w:rPr>
                <w:rFonts w:ascii="Calibri" w:hAnsi="Calibri" w:cs="Calibri"/>
                <w:szCs w:val="24"/>
              </w:rPr>
              <w:t>6 (šešių) mėnesių</w:t>
            </w:r>
            <w:r w:rsidRPr="007F1477">
              <w:rPr>
                <w:rFonts w:ascii="Calibri" w:hAnsi="Calibri" w:cs="Calibri"/>
                <w:szCs w:val="24"/>
              </w:rPr>
              <w:t xml:space="preserve"> nuo Sutarties įsigaliojimo dienos (jeigu peržiūra jau buvo atlikta – nuo Susitarimo dėl paskutinio perskaičiavimo pagal šį Specialiųjų sąlygų punktą įsigaliojimo dienos), jeigu </w:t>
            </w:r>
            <w:r w:rsidR="00813CEE" w:rsidRPr="007F1477">
              <w:rPr>
                <w:rFonts w:ascii="Calibri" w:hAnsi="Calibri" w:cs="Calibri"/>
                <w:szCs w:val="24"/>
              </w:rPr>
              <w:t xml:space="preserve">ūkio subjektams suteiktų paslaugų kainų indeksas </w:t>
            </w:r>
            <w:r w:rsidR="00C57913" w:rsidRPr="007F1477">
              <w:rPr>
                <w:rFonts w:ascii="Calibri" w:hAnsi="Calibri" w:cs="Calibri"/>
                <w:szCs w:val="24"/>
              </w:rPr>
              <w:t>(</w:t>
            </w:r>
            <w:r w:rsidR="00AB4066" w:rsidRPr="007F1477">
              <w:rPr>
                <w:rFonts w:ascii="Calibri" w:hAnsi="Calibri" w:cs="Calibri"/>
                <w:szCs w:val="24"/>
              </w:rPr>
              <w:t>M73 Reklama ir rinkos tyrimas</w:t>
            </w:r>
            <w:r w:rsidR="00C57913" w:rsidRPr="007F1477">
              <w:rPr>
                <w:rFonts w:ascii="Calibri" w:hAnsi="Calibri" w:cs="Calibri"/>
                <w:szCs w:val="24"/>
              </w:rPr>
              <w:t>)</w:t>
            </w:r>
            <w:r w:rsidR="00AB4066" w:rsidRPr="007F1477">
              <w:rPr>
                <w:rFonts w:ascii="Calibri" w:hAnsi="Calibri" w:cs="Calibri"/>
                <w:szCs w:val="24"/>
              </w:rPr>
              <w:t xml:space="preserve"> </w:t>
            </w:r>
            <w:r w:rsidRPr="007F1477">
              <w:rPr>
                <w:rFonts w:ascii="Calibri" w:hAnsi="Calibri" w:cs="Calibri"/>
                <w:szCs w:val="24"/>
              </w:rPr>
              <w:t>(k), apskaičiuotas kaip nustatyta 5.3.3.6 punkte, viršija 5 procentus.</w:t>
            </w:r>
          </w:p>
          <w:p w14:paraId="75F3C226" w14:textId="02CFE132" w:rsidR="00027B83" w:rsidRPr="007F1477" w:rsidRDefault="000B0897" w:rsidP="00854439">
            <w:pPr>
              <w:jc w:val="both"/>
              <w:rPr>
                <w:rFonts w:ascii="Calibri" w:hAnsi="Calibri" w:cs="Calibri"/>
                <w:color w:val="000000"/>
                <w:kern w:val="2"/>
                <w:szCs w:val="24"/>
                <w:shd w:val="clear" w:color="auto" w:fill="FFFFFF"/>
              </w:rPr>
            </w:pPr>
            <w:r w:rsidRPr="007F1477">
              <w:rPr>
                <w:rFonts w:ascii="Calibri" w:hAnsi="Calibri" w:cs="Calibri"/>
                <w:kern w:val="2"/>
                <w:szCs w:val="24"/>
              </w:rPr>
              <w:t>5.3.3.2. Sutarties k</w:t>
            </w:r>
            <w:r w:rsidRPr="007F1477">
              <w:rPr>
                <w:rFonts w:ascii="Calibri" w:hAnsi="Calibri" w:cs="Calibri"/>
                <w:kern w:val="2"/>
                <w:szCs w:val="24"/>
                <w:shd w:val="clear" w:color="auto" w:fill="FFFFFF"/>
              </w:rPr>
              <w:t>aina</w:t>
            </w:r>
            <w:r w:rsidRPr="007F1477">
              <w:rPr>
                <w:rFonts w:ascii="Calibri" w:hAnsi="Calibri" w:cs="Calibri"/>
                <w:color w:val="FF0000"/>
                <w:kern w:val="2"/>
                <w:szCs w:val="24"/>
                <w:shd w:val="clear" w:color="auto" w:fill="FFFFFF"/>
              </w:rPr>
              <w:t xml:space="preserve"> </w:t>
            </w:r>
            <w:r w:rsidRPr="007F1477">
              <w:rPr>
                <w:rFonts w:ascii="Calibri" w:hAnsi="Calibri" w:cs="Calibri"/>
                <w:color w:val="000000"/>
                <w:kern w:val="2"/>
                <w:szCs w:val="24"/>
                <w:shd w:val="clear" w:color="auto" w:fill="FFFFFF"/>
              </w:rPr>
              <w:t>peržiūrim</w:t>
            </w:r>
            <w:r w:rsidR="00420095" w:rsidRPr="007F1477">
              <w:rPr>
                <w:rFonts w:ascii="Calibri" w:hAnsi="Calibri" w:cs="Calibri"/>
                <w:color w:val="000000"/>
                <w:kern w:val="2"/>
                <w:szCs w:val="24"/>
                <w:shd w:val="clear" w:color="auto" w:fill="FFFFFF"/>
              </w:rPr>
              <w:t>a</w:t>
            </w:r>
            <w:r w:rsidRPr="007F1477">
              <w:rPr>
                <w:rFonts w:ascii="Calibri" w:hAnsi="Calibri" w:cs="Calibri"/>
                <w:color w:val="000000"/>
                <w:kern w:val="2"/>
                <w:szCs w:val="24"/>
                <w:shd w:val="clear" w:color="auto" w:fill="FFFFFF"/>
              </w:rPr>
              <w:t xml:space="preserve"> tik tai Sutarties daliai, kuri nėra išpirkta, t. y. Paslaugoms, kurios nėra priimtos ir apmokėtos. Vėlesnė Sutarties </w:t>
            </w:r>
            <w:r w:rsidRPr="007F1477">
              <w:rPr>
                <w:rFonts w:ascii="Calibri" w:hAnsi="Calibri" w:cs="Calibri"/>
                <w:kern w:val="2"/>
                <w:szCs w:val="24"/>
                <w:shd w:val="clear" w:color="auto" w:fill="FFFFFF"/>
              </w:rPr>
              <w:t>kainos</w:t>
            </w:r>
            <w:r w:rsidR="00420095" w:rsidRPr="007F1477">
              <w:rPr>
                <w:rFonts w:ascii="Calibri" w:hAnsi="Calibri" w:cs="Calibri"/>
                <w:kern w:val="2"/>
                <w:szCs w:val="24"/>
                <w:shd w:val="clear" w:color="auto" w:fill="FFFFFF"/>
              </w:rPr>
              <w:t xml:space="preserve"> </w:t>
            </w:r>
            <w:r w:rsidRPr="007F1477">
              <w:rPr>
                <w:rFonts w:ascii="Calibri" w:hAnsi="Calibri" w:cs="Calibri"/>
                <w:color w:val="000000"/>
                <w:kern w:val="2"/>
                <w:szCs w:val="24"/>
                <w:shd w:val="clear" w:color="auto" w:fill="FFFFFF"/>
              </w:rPr>
              <w:t>peržiūra negali apimti laikotarpio, už kurį jau buvo atlikta peržiūra.</w:t>
            </w:r>
          </w:p>
          <w:p w14:paraId="236C24F8" w14:textId="39DB43FE" w:rsidR="00027B83" w:rsidRPr="007F1477" w:rsidRDefault="000B0897" w:rsidP="00854439">
            <w:pPr>
              <w:jc w:val="both"/>
              <w:rPr>
                <w:rFonts w:ascii="Calibri" w:hAnsi="Calibri" w:cs="Calibri"/>
                <w:color w:val="000000"/>
                <w:kern w:val="2"/>
                <w:szCs w:val="24"/>
                <w:shd w:val="clear" w:color="auto" w:fill="FFFFFF"/>
              </w:rPr>
            </w:pPr>
            <w:r w:rsidRPr="007F1477">
              <w:rPr>
                <w:rFonts w:ascii="Calibri" w:hAnsi="Calibri" w:cs="Calibri"/>
                <w:color w:val="000000"/>
                <w:kern w:val="2"/>
                <w:szCs w:val="24"/>
              </w:rPr>
              <w:t xml:space="preserve">5.3.3.3. </w:t>
            </w:r>
            <w:r w:rsidRPr="007F1477">
              <w:rPr>
                <w:rFonts w:ascii="Calibri" w:hAnsi="Calibri" w:cs="Calibri"/>
                <w:color w:val="000000"/>
                <w:kern w:val="2"/>
                <w:szCs w:val="24"/>
                <w:shd w:val="clear" w:color="auto" w:fill="FFFFFF"/>
              </w:rPr>
              <w:t>Jeigu P</w:t>
            </w:r>
            <w:r w:rsidRPr="007F1477">
              <w:rPr>
                <w:rFonts w:ascii="Calibri" w:hAnsi="Calibri" w:cs="Calibri"/>
                <w:color w:val="000000"/>
                <w:szCs w:val="24"/>
              </w:rPr>
              <w:t>aslaugų teikimas</w:t>
            </w:r>
            <w:r w:rsidRPr="007F1477">
              <w:rPr>
                <w:rFonts w:ascii="Calibri" w:hAnsi="Calibri" w:cs="Calibri"/>
                <w:color w:val="000000"/>
                <w:kern w:val="2"/>
                <w:szCs w:val="24"/>
                <w:shd w:val="clear" w:color="auto" w:fill="FFFFFF"/>
              </w:rPr>
              <w:t xml:space="preserve"> vėluoja dėl Tiekėjo kaltės, uždelstų suteikti P</w:t>
            </w:r>
            <w:r w:rsidRPr="007F1477">
              <w:rPr>
                <w:rFonts w:ascii="Calibri" w:hAnsi="Calibri" w:cs="Calibri"/>
                <w:color w:val="000000"/>
                <w:szCs w:val="24"/>
              </w:rPr>
              <w:t>aslaugų</w:t>
            </w:r>
            <w:r w:rsidRPr="007F1477">
              <w:rPr>
                <w:rFonts w:ascii="Calibri" w:hAnsi="Calibri" w:cs="Calibri"/>
                <w:color w:val="000000"/>
                <w:kern w:val="2"/>
                <w:szCs w:val="24"/>
                <w:shd w:val="clear" w:color="auto" w:fill="FFFFFF"/>
              </w:rPr>
              <w:t xml:space="preserve"> </w:t>
            </w:r>
            <w:r w:rsidRPr="007F1477">
              <w:rPr>
                <w:rFonts w:ascii="Calibri" w:hAnsi="Calibri" w:cs="Calibri"/>
                <w:kern w:val="2"/>
                <w:szCs w:val="24"/>
                <w:shd w:val="clear" w:color="auto" w:fill="FFFFFF"/>
              </w:rPr>
              <w:t xml:space="preserve">kaina </w:t>
            </w:r>
            <w:r w:rsidRPr="007F1477">
              <w:rPr>
                <w:rFonts w:ascii="Calibri" w:hAnsi="Calibri" w:cs="Calibri"/>
                <w:color w:val="000000"/>
                <w:kern w:val="2"/>
                <w:szCs w:val="24"/>
                <w:shd w:val="clear" w:color="auto" w:fill="FFFFFF"/>
              </w:rPr>
              <w:t>nėra perskaičiuojam</w:t>
            </w:r>
            <w:r w:rsidR="00420095" w:rsidRPr="007F1477">
              <w:rPr>
                <w:rFonts w:ascii="Calibri" w:hAnsi="Calibri" w:cs="Calibri"/>
                <w:color w:val="000000"/>
                <w:kern w:val="2"/>
                <w:szCs w:val="24"/>
                <w:shd w:val="clear" w:color="auto" w:fill="FFFFFF"/>
              </w:rPr>
              <w:t>a</w:t>
            </w:r>
            <w:r w:rsidRPr="007F1477">
              <w:rPr>
                <w:rFonts w:ascii="Calibri" w:hAnsi="Calibri" w:cs="Calibri"/>
                <w:color w:val="000000"/>
                <w:kern w:val="2"/>
                <w:szCs w:val="24"/>
                <w:shd w:val="clear" w:color="auto" w:fill="FFFFFF"/>
              </w:rPr>
              <w:t xml:space="preserve"> dėl kainų lygio kilimo (gali būti mažinam</w:t>
            </w:r>
            <w:r w:rsidR="00420095" w:rsidRPr="007F1477">
              <w:rPr>
                <w:rFonts w:ascii="Calibri" w:hAnsi="Calibri" w:cs="Calibri"/>
                <w:color w:val="000000"/>
                <w:kern w:val="2"/>
                <w:szCs w:val="24"/>
                <w:shd w:val="clear" w:color="auto" w:fill="FFFFFF"/>
              </w:rPr>
              <w:t>a</w:t>
            </w:r>
            <w:r w:rsidRPr="007F1477">
              <w:rPr>
                <w:rFonts w:ascii="Calibri" w:hAnsi="Calibri" w:cs="Calibri"/>
                <w:color w:val="000000"/>
                <w:kern w:val="2"/>
                <w:szCs w:val="24"/>
                <w:shd w:val="clear" w:color="auto" w:fill="FFFFFF"/>
              </w:rPr>
              <w:t>, tačiau negali būti didinam</w:t>
            </w:r>
            <w:r w:rsidR="00420095" w:rsidRPr="007F1477">
              <w:rPr>
                <w:rFonts w:ascii="Calibri" w:hAnsi="Calibri" w:cs="Calibri"/>
                <w:color w:val="000000"/>
                <w:kern w:val="2"/>
                <w:szCs w:val="24"/>
                <w:shd w:val="clear" w:color="auto" w:fill="FFFFFF"/>
              </w:rPr>
              <w:t>a</w:t>
            </w:r>
            <w:r w:rsidRPr="007F1477">
              <w:rPr>
                <w:rFonts w:ascii="Calibri" w:hAnsi="Calibri" w:cs="Calibri"/>
                <w:color w:val="000000"/>
                <w:kern w:val="2"/>
                <w:szCs w:val="24"/>
                <w:shd w:val="clear" w:color="auto" w:fill="FFFFFF"/>
              </w:rPr>
              <w:t>).</w:t>
            </w:r>
          </w:p>
          <w:p w14:paraId="06D2FD90" w14:textId="11732D3E" w:rsidR="00027B83" w:rsidRPr="007F1477" w:rsidRDefault="000B0897" w:rsidP="00854439">
            <w:pPr>
              <w:jc w:val="both"/>
              <w:rPr>
                <w:rFonts w:ascii="Calibri" w:hAnsi="Calibri" w:cs="Calibri"/>
                <w:color w:val="000000"/>
                <w:kern w:val="2"/>
                <w:szCs w:val="24"/>
                <w:shd w:val="clear" w:color="auto" w:fill="FFFFFF"/>
              </w:rPr>
            </w:pPr>
            <w:r w:rsidRPr="007F1477">
              <w:rPr>
                <w:rFonts w:ascii="Calibri" w:hAnsi="Calibri" w:cs="Calibri"/>
                <w:color w:val="000000"/>
                <w:kern w:val="2"/>
                <w:szCs w:val="24"/>
              </w:rPr>
              <w:t xml:space="preserve">5.3.3.4. Atlikdamos Sutarties </w:t>
            </w:r>
            <w:r w:rsidRPr="007F1477">
              <w:rPr>
                <w:rFonts w:ascii="Calibri" w:hAnsi="Calibri" w:cs="Calibri"/>
                <w:kern w:val="2"/>
                <w:szCs w:val="24"/>
              </w:rPr>
              <w:t xml:space="preserve">kainos </w:t>
            </w:r>
            <w:r w:rsidRPr="007F1477">
              <w:rPr>
                <w:rFonts w:ascii="Calibri" w:hAnsi="Calibri" w:cs="Calibri"/>
                <w:color w:val="000000"/>
                <w:kern w:val="2"/>
                <w:szCs w:val="24"/>
              </w:rPr>
              <w:t xml:space="preserve">peržiūrą </w:t>
            </w:r>
            <w:r w:rsidRPr="007F1477">
              <w:rPr>
                <w:rFonts w:ascii="Calibri" w:hAnsi="Calibri" w:cs="Calibri"/>
                <w:color w:val="000000"/>
                <w:kern w:val="2"/>
                <w:szCs w:val="24"/>
                <w:shd w:val="clear" w:color="auto" w:fill="FFFFFF"/>
              </w:rPr>
              <w:t xml:space="preserve">Šalys vadovaujasi </w:t>
            </w:r>
            <w:r w:rsidRPr="007F1477">
              <w:rPr>
                <w:rFonts w:ascii="Calibri" w:hAnsi="Calibri" w:cs="Calibri"/>
                <w:kern w:val="2"/>
                <w:szCs w:val="24"/>
                <w:shd w:val="clear" w:color="auto" w:fill="FFFFFF"/>
              </w:rPr>
              <w:t>Valstybės duomenų agentūros viešai Oficialiosios statistikos portale paskelbtais Rodiklių duomenų bazės duomenimis</w:t>
            </w:r>
            <w:r w:rsidRPr="007F1477">
              <w:rPr>
                <w:rFonts w:ascii="Calibri" w:hAnsi="Calibri" w:cs="Calibri"/>
                <w:color w:val="000000"/>
                <w:kern w:val="2"/>
                <w:szCs w:val="24"/>
                <w:shd w:val="clear" w:color="auto" w:fill="FFFFFF"/>
              </w:rPr>
              <w:t>. Iš kitos Šalie</w:t>
            </w:r>
            <w:r w:rsidRPr="007F1477">
              <w:rPr>
                <w:rFonts w:ascii="Calibri" w:hAnsi="Calibri" w:cs="Calibri"/>
                <w:kern w:val="2"/>
                <w:szCs w:val="24"/>
                <w:shd w:val="clear" w:color="auto" w:fill="FFFFFF"/>
              </w:rPr>
              <w:t xml:space="preserve">s nereikalaujama </w:t>
            </w:r>
            <w:r w:rsidRPr="007F1477">
              <w:rPr>
                <w:rFonts w:ascii="Calibri" w:hAnsi="Calibri" w:cs="Calibri"/>
                <w:color w:val="000000"/>
                <w:kern w:val="2"/>
                <w:szCs w:val="24"/>
                <w:shd w:val="clear" w:color="auto" w:fill="FFFFFF"/>
              </w:rPr>
              <w:t>pateikti oficialaus Valstybės duomenų agentūros ar kitos institucijos išduoto dokumento ar patvirtinimo.</w:t>
            </w:r>
          </w:p>
          <w:p w14:paraId="67562B04" w14:textId="6A1FED0C" w:rsidR="00027B83" w:rsidRPr="007F1477" w:rsidRDefault="000B0897" w:rsidP="00854439">
            <w:pPr>
              <w:jc w:val="both"/>
              <w:rPr>
                <w:rFonts w:ascii="Calibri" w:hAnsi="Calibri" w:cs="Calibri"/>
                <w:color w:val="000000"/>
                <w:kern w:val="2"/>
                <w:szCs w:val="24"/>
                <w:shd w:val="clear" w:color="auto" w:fill="FFFFFF"/>
              </w:rPr>
            </w:pPr>
            <w:r w:rsidRPr="007F1477">
              <w:rPr>
                <w:rFonts w:ascii="Calibri" w:hAnsi="Calibri" w:cs="Calibri"/>
                <w:color w:val="000000"/>
                <w:kern w:val="2"/>
                <w:szCs w:val="24"/>
                <w:shd w:val="clear" w:color="auto" w:fill="FFFFFF"/>
              </w:rPr>
              <w:t xml:space="preserve">5.3.3.5. Šalys privalo Susitarime nurodyti </w:t>
            </w:r>
            <w:r w:rsidR="006F2BC8" w:rsidRPr="007F1477">
              <w:rPr>
                <w:rFonts w:ascii="Calibri" w:hAnsi="Calibri" w:cs="Calibri"/>
                <w:color w:val="000000"/>
                <w:kern w:val="2"/>
                <w:szCs w:val="24"/>
                <w:shd w:val="clear" w:color="auto" w:fill="FFFFFF"/>
              </w:rPr>
              <w:t>ūkio subjektams</w:t>
            </w:r>
            <w:r w:rsidR="00256605" w:rsidRPr="007F1477">
              <w:rPr>
                <w:rFonts w:ascii="Calibri" w:hAnsi="Calibri" w:cs="Calibri"/>
                <w:color w:val="000000"/>
                <w:kern w:val="2"/>
                <w:szCs w:val="24"/>
                <w:shd w:val="clear" w:color="auto" w:fill="FFFFFF"/>
              </w:rPr>
              <w:t xml:space="preserve"> </w:t>
            </w:r>
            <w:r w:rsidR="006F2BC8" w:rsidRPr="007F1477">
              <w:rPr>
                <w:rFonts w:ascii="Calibri" w:hAnsi="Calibri" w:cs="Calibri"/>
                <w:color w:val="000000"/>
                <w:kern w:val="2"/>
                <w:szCs w:val="24"/>
                <w:shd w:val="clear" w:color="auto" w:fill="FFFFFF"/>
              </w:rPr>
              <w:t>suteiktų paslaugų kainų indek</w:t>
            </w:r>
            <w:r w:rsidR="00687CBA" w:rsidRPr="007F1477">
              <w:rPr>
                <w:rFonts w:ascii="Calibri" w:hAnsi="Calibri" w:cs="Calibri"/>
                <w:color w:val="000000"/>
                <w:kern w:val="2"/>
                <w:szCs w:val="24"/>
                <w:shd w:val="clear" w:color="auto" w:fill="FFFFFF"/>
              </w:rPr>
              <w:t>s</w:t>
            </w:r>
            <w:r w:rsidR="006F2BC8" w:rsidRPr="007F1477">
              <w:rPr>
                <w:rFonts w:ascii="Calibri" w:hAnsi="Calibri" w:cs="Calibri"/>
                <w:color w:val="000000"/>
                <w:kern w:val="2"/>
                <w:szCs w:val="24"/>
                <w:shd w:val="clear" w:color="auto" w:fill="FFFFFF"/>
              </w:rPr>
              <w:t>o</w:t>
            </w:r>
            <w:r w:rsidRPr="007F1477">
              <w:rPr>
                <w:rFonts w:ascii="Calibri" w:hAnsi="Calibri" w:cs="Calibri"/>
                <w:color w:val="000000"/>
                <w:kern w:val="2"/>
                <w:szCs w:val="24"/>
                <w:shd w:val="clear" w:color="auto" w:fill="FFFFFF"/>
              </w:rPr>
              <w:t xml:space="preserve"> reikšmę laikotarpio pradžioje ir jo nustatymo datą, indekso reikšmę laikotarpio pabaigoje ir jo nustatymo datą, kainų pokytį (k), perskaičiuo</w:t>
            </w:r>
            <w:r w:rsidRPr="007F1477">
              <w:rPr>
                <w:rFonts w:ascii="Calibri" w:hAnsi="Calibri" w:cs="Calibri"/>
                <w:kern w:val="2"/>
                <w:szCs w:val="24"/>
                <w:shd w:val="clear" w:color="auto" w:fill="FFFFFF"/>
              </w:rPr>
              <w:t>tą Sutarties kainą, perskaičiuotą Pradinės Sutarties vertę.</w:t>
            </w:r>
          </w:p>
          <w:p w14:paraId="6FBD3103" w14:textId="58BB6803" w:rsidR="00027B83" w:rsidRPr="007F1477" w:rsidRDefault="000B0897" w:rsidP="00854439">
            <w:pPr>
              <w:jc w:val="both"/>
              <w:rPr>
                <w:rFonts w:ascii="Calibri" w:hAnsi="Calibri" w:cs="Calibri"/>
                <w:color w:val="000000"/>
                <w:szCs w:val="24"/>
              </w:rPr>
            </w:pPr>
            <w:r w:rsidRPr="007F1477">
              <w:rPr>
                <w:rFonts w:ascii="Calibri" w:hAnsi="Calibri" w:cs="Calibri"/>
                <w:color w:val="000000"/>
                <w:kern w:val="2"/>
                <w:szCs w:val="24"/>
                <w:shd w:val="clear" w:color="auto" w:fill="FFFFFF"/>
              </w:rPr>
              <w:t xml:space="preserve">5.3.3.6. Nauja Sutarties </w:t>
            </w:r>
            <w:r w:rsidRPr="007F1477">
              <w:rPr>
                <w:rFonts w:ascii="Calibri" w:hAnsi="Calibri" w:cs="Calibri"/>
                <w:kern w:val="2"/>
                <w:szCs w:val="24"/>
                <w:shd w:val="clear" w:color="auto" w:fill="FFFFFF"/>
              </w:rPr>
              <w:t>kaina apskaičiuojam</w:t>
            </w:r>
            <w:r w:rsidR="000A4C46" w:rsidRPr="007F1477">
              <w:rPr>
                <w:rFonts w:ascii="Calibri" w:hAnsi="Calibri" w:cs="Calibri"/>
                <w:kern w:val="2"/>
                <w:szCs w:val="24"/>
                <w:shd w:val="clear" w:color="auto" w:fill="FFFFFF"/>
              </w:rPr>
              <w:t>a</w:t>
            </w:r>
            <w:r w:rsidRPr="007F1477">
              <w:rPr>
                <w:rFonts w:ascii="Calibri" w:hAnsi="Calibri" w:cs="Calibri"/>
                <w:kern w:val="2"/>
                <w:szCs w:val="24"/>
                <w:shd w:val="clear" w:color="auto" w:fill="FFFFFF"/>
              </w:rPr>
              <w:t xml:space="preserve"> </w:t>
            </w:r>
            <w:r w:rsidRPr="007F1477">
              <w:rPr>
                <w:rFonts w:ascii="Calibri" w:hAnsi="Calibri" w:cs="Calibri"/>
                <w:color w:val="000000"/>
                <w:kern w:val="2"/>
                <w:szCs w:val="24"/>
                <w:shd w:val="clear" w:color="auto" w:fill="FFFFFF"/>
              </w:rPr>
              <w:t xml:space="preserve">pagal žemiau pateiktą </w:t>
            </w:r>
            <w:r w:rsidRPr="007F1477">
              <w:rPr>
                <w:rFonts w:ascii="Calibri" w:hAnsi="Calibri" w:cs="Calibri"/>
                <w:kern w:val="2"/>
                <w:szCs w:val="24"/>
                <w:shd w:val="clear" w:color="auto" w:fill="FFFFFF"/>
              </w:rPr>
              <w:t>formulę</w:t>
            </w:r>
            <w:r w:rsidR="000A4C46" w:rsidRPr="007F1477">
              <w:rPr>
                <w:rFonts w:ascii="Calibri" w:hAnsi="Calibri" w:cs="Calibri"/>
                <w:kern w:val="2"/>
                <w:szCs w:val="24"/>
                <w:shd w:val="clear" w:color="auto" w:fill="FFFFFF"/>
              </w:rPr>
              <w:t>:</w:t>
            </w:r>
          </w:p>
          <w:p w14:paraId="6183DFEE" w14:textId="5134D95F" w:rsidR="00027B83" w:rsidRPr="007F1477" w:rsidRDefault="008F155D">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0B0897" w:rsidRPr="007F1477">
              <w:rPr>
                <w:rFonts w:ascii="Calibri" w:hAnsi="Calibri" w:cs="Calibri"/>
                <w:kern w:val="2"/>
                <w:szCs w:val="24"/>
              </w:rPr>
              <w:t>, kur a – kaina (Eur be PVM) (jei peržiūra jau buvo atlikta, tai po paskutinio perskaičiavimo)</w:t>
            </w:r>
          </w:p>
          <w:p w14:paraId="1B32A234" w14:textId="7383F191" w:rsidR="00027B83" w:rsidRPr="007F1477" w:rsidRDefault="000B0897">
            <w:pPr>
              <w:jc w:val="both"/>
              <w:textAlignment w:val="baseline"/>
              <w:rPr>
                <w:rFonts w:ascii="Calibri" w:hAnsi="Calibri" w:cs="Calibri"/>
                <w:szCs w:val="24"/>
              </w:rPr>
            </w:pPr>
            <w:r w:rsidRPr="007F1477">
              <w:rPr>
                <w:rFonts w:ascii="Calibri" w:hAnsi="Calibri" w:cs="Calibri"/>
                <w:kern w:val="2"/>
                <w:szCs w:val="24"/>
              </w:rPr>
              <w:t>a</w:t>
            </w:r>
            <w:r w:rsidRPr="007F1477">
              <w:rPr>
                <w:rFonts w:ascii="Calibri" w:hAnsi="Calibri" w:cs="Calibri"/>
                <w:kern w:val="2"/>
                <w:szCs w:val="24"/>
                <w:vertAlign w:val="subscript"/>
              </w:rPr>
              <w:t>1</w:t>
            </w:r>
            <w:r w:rsidRPr="007F1477">
              <w:rPr>
                <w:rFonts w:ascii="Calibri" w:hAnsi="Calibri" w:cs="Calibri"/>
                <w:kern w:val="2"/>
                <w:szCs w:val="24"/>
              </w:rPr>
              <w:t xml:space="preserve"> – perskaičiuota (pakeista) kaina (Eur be PVM)</w:t>
            </w:r>
          </w:p>
          <w:p w14:paraId="00855839" w14:textId="44BB3A64" w:rsidR="00027B83" w:rsidRPr="007F1477" w:rsidRDefault="000B0897">
            <w:pPr>
              <w:jc w:val="both"/>
              <w:textAlignment w:val="baseline"/>
              <w:rPr>
                <w:rFonts w:ascii="Calibri" w:hAnsi="Calibri" w:cs="Calibri"/>
                <w:szCs w:val="24"/>
              </w:rPr>
            </w:pPr>
            <w:r w:rsidRPr="007F1477">
              <w:rPr>
                <w:rFonts w:ascii="Calibri" w:hAnsi="Calibri" w:cs="Calibri"/>
                <w:kern w:val="2"/>
                <w:szCs w:val="24"/>
              </w:rPr>
              <w:t xml:space="preserve">k – pagal </w:t>
            </w:r>
            <w:r w:rsidR="00B02CE6" w:rsidRPr="007F1477">
              <w:rPr>
                <w:rFonts w:ascii="Calibri" w:hAnsi="Calibri" w:cs="Calibri"/>
                <w:kern w:val="2"/>
                <w:szCs w:val="24"/>
              </w:rPr>
              <w:t>ūkio subjektams suteiktų paslaugų kainų indeksą</w:t>
            </w:r>
            <w:r w:rsidRPr="007F1477">
              <w:rPr>
                <w:rFonts w:ascii="Calibri" w:hAnsi="Calibri" w:cs="Calibri"/>
                <w:kern w:val="2"/>
                <w:szCs w:val="24"/>
              </w:rPr>
              <w:t xml:space="preserve"> (</w:t>
            </w:r>
            <w:r w:rsidR="00E457E8" w:rsidRPr="007F1477">
              <w:rPr>
                <w:rFonts w:ascii="Calibri" w:hAnsi="Calibri" w:cs="Calibri"/>
                <w:kern w:val="2"/>
                <w:szCs w:val="24"/>
              </w:rPr>
              <w:t>M73 Reklama ir rinkos tyrimas</w:t>
            </w:r>
            <w:r w:rsidRPr="007F1477">
              <w:rPr>
                <w:rFonts w:ascii="Calibri" w:hAnsi="Calibri" w:cs="Calibri"/>
                <w:kern w:val="2"/>
                <w:szCs w:val="24"/>
              </w:rPr>
              <w:t xml:space="preserve">) apskaičiuotas </w:t>
            </w:r>
            <w:r w:rsidR="00313457" w:rsidRPr="007F1477">
              <w:rPr>
                <w:rFonts w:ascii="Calibri" w:hAnsi="Calibri" w:cs="Calibri"/>
                <w:kern w:val="2"/>
                <w:szCs w:val="24"/>
              </w:rPr>
              <w:t xml:space="preserve">ūkio subjektams suteiktų paslaugų kainų </w:t>
            </w:r>
            <w:r w:rsidRPr="007F1477">
              <w:rPr>
                <w:rFonts w:ascii="Calibri" w:hAnsi="Calibri" w:cs="Calibri"/>
                <w:kern w:val="2"/>
                <w:szCs w:val="24"/>
              </w:rPr>
              <w:t>kainų pokytis (padidėjimas arba sumažėjimas) (</w:t>
            </w:r>
            <w:r w:rsidR="008E1A00" w:rsidRPr="007F1477">
              <w:rPr>
                <w:rFonts w:ascii="Calibri" w:hAnsi="Calibri" w:cs="Calibri"/>
                <w:kern w:val="2"/>
                <w:szCs w:val="24"/>
              </w:rPr>
              <w:t>proc</w:t>
            </w:r>
            <w:r w:rsidR="00B8046B" w:rsidRPr="007F1477">
              <w:rPr>
                <w:rFonts w:ascii="Calibri" w:hAnsi="Calibri" w:cs="Calibri"/>
                <w:kern w:val="2"/>
                <w:szCs w:val="24"/>
              </w:rPr>
              <w:t>.</w:t>
            </w:r>
            <w:r w:rsidRPr="007F1477">
              <w:rPr>
                <w:rFonts w:ascii="Calibri" w:hAnsi="Calibri" w:cs="Calibri"/>
                <w:kern w:val="2"/>
                <w:szCs w:val="24"/>
              </w:rPr>
              <w:t>). „k“ reikšmė skaičiuojama pagal formulę</w:t>
            </w:r>
            <w:r w:rsidR="00F70DA3" w:rsidRPr="007F1477">
              <w:rPr>
                <w:rFonts w:ascii="Calibri" w:hAnsi="Calibri" w:cs="Calibri"/>
                <w:kern w:val="2"/>
                <w:szCs w:val="24"/>
              </w:rPr>
              <w:t>:</w:t>
            </w:r>
          </w:p>
          <w:p w14:paraId="16962015" w14:textId="77777777" w:rsidR="00027B83" w:rsidRPr="007F1477" w:rsidRDefault="000B0897">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7F1477">
              <w:rPr>
                <w:rFonts w:ascii="Calibri" w:hAnsi="Calibri" w:cs="Calibri"/>
                <w:kern w:val="2"/>
                <w:szCs w:val="24"/>
              </w:rPr>
              <w:t>, (proc.) kur</w:t>
            </w:r>
          </w:p>
          <w:p w14:paraId="185980E7" w14:textId="21D2695C" w:rsidR="00027B83" w:rsidRPr="007F1477" w:rsidRDefault="000B0897" w:rsidP="00854439">
            <w:pPr>
              <w:jc w:val="both"/>
              <w:textAlignment w:val="baseline"/>
              <w:rPr>
                <w:rFonts w:ascii="Calibri" w:hAnsi="Calibri" w:cs="Calibri"/>
                <w:szCs w:val="24"/>
              </w:rPr>
            </w:pPr>
            <w:r w:rsidRPr="007F1477">
              <w:rPr>
                <w:rFonts w:ascii="Calibri" w:hAnsi="Calibri" w:cs="Calibri"/>
                <w:kern w:val="2"/>
                <w:szCs w:val="24"/>
              </w:rPr>
              <w:t>Ind</w:t>
            </w:r>
            <w:r w:rsidRPr="007F1477">
              <w:rPr>
                <w:rFonts w:ascii="Calibri" w:hAnsi="Calibri" w:cs="Calibri"/>
                <w:kern w:val="2"/>
                <w:szCs w:val="24"/>
                <w:vertAlign w:val="subscript"/>
              </w:rPr>
              <w:t>naujausias</w:t>
            </w:r>
            <w:r w:rsidRPr="007F1477">
              <w:rPr>
                <w:rFonts w:ascii="Calibri" w:hAnsi="Calibri" w:cs="Calibri"/>
                <w:kern w:val="2"/>
                <w:szCs w:val="24"/>
              </w:rPr>
              <w:t xml:space="preserve"> – kreipimosi dėl kainos peržiūros išsiuntimo kitai Šaliai dieną paskelbtas naujausias </w:t>
            </w:r>
            <w:r w:rsidR="00313457" w:rsidRPr="007F1477">
              <w:rPr>
                <w:rFonts w:ascii="Calibri" w:hAnsi="Calibri" w:cs="Calibri"/>
                <w:kern w:val="2"/>
                <w:szCs w:val="24"/>
              </w:rPr>
              <w:t xml:space="preserve">ūkio subjektams suteiktų paslaugų kainų indeksas </w:t>
            </w:r>
            <w:r w:rsidRPr="007F1477">
              <w:rPr>
                <w:rFonts w:ascii="Calibri" w:hAnsi="Calibri" w:cs="Calibri"/>
                <w:kern w:val="2"/>
                <w:szCs w:val="24"/>
              </w:rPr>
              <w:t>(</w:t>
            </w:r>
            <w:r w:rsidR="008E0488" w:rsidRPr="007F1477">
              <w:rPr>
                <w:rFonts w:ascii="Calibri" w:hAnsi="Calibri" w:cs="Calibri"/>
                <w:szCs w:val="24"/>
              </w:rPr>
              <w:t>M73 Reklama ir rinkos tyrimas</w:t>
            </w:r>
            <w:r w:rsidRPr="007F1477">
              <w:rPr>
                <w:rFonts w:ascii="Calibri" w:hAnsi="Calibri" w:cs="Calibri"/>
                <w:kern w:val="2"/>
                <w:szCs w:val="24"/>
              </w:rPr>
              <w:t>).</w:t>
            </w:r>
          </w:p>
          <w:p w14:paraId="3CB2D088" w14:textId="4375DC63" w:rsidR="00027B83" w:rsidRPr="007F1477" w:rsidRDefault="000B0897" w:rsidP="00854439">
            <w:pPr>
              <w:jc w:val="both"/>
              <w:rPr>
                <w:rFonts w:ascii="Calibri" w:hAnsi="Calibri" w:cs="Calibri"/>
                <w:szCs w:val="24"/>
              </w:rPr>
            </w:pPr>
            <w:r w:rsidRPr="007F1477">
              <w:rPr>
                <w:rFonts w:ascii="Calibri" w:hAnsi="Calibri" w:cs="Calibri"/>
                <w:kern w:val="2"/>
                <w:szCs w:val="24"/>
              </w:rPr>
              <w:t>Ind</w:t>
            </w:r>
            <w:r w:rsidRPr="007F1477">
              <w:rPr>
                <w:rFonts w:ascii="Calibri" w:hAnsi="Calibri" w:cs="Calibri"/>
                <w:kern w:val="2"/>
                <w:szCs w:val="24"/>
                <w:vertAlign w:val="subscript"/>
              </w:rPr>
              <w:t>pradžia</w:t>
            </w:r>
            <w:r w:rsidRPr="007F1477">
              <w:rPr>
                <w:rFonts w:ascii="Calibri" w:hAnsi="Calibri" w:cs="Calibri"/>
                <w:kern w:val="2"/>
                <w:szCs w:val="24"/>
              </w:rPr>
              <w:t xml:space="preserve"> – laikotarpio pradžios datos (mėnesio) </w:t>
            </w:r>
            <w:r w:rsidR="00313457" w:rsidRPr="007F1477">
              <w:rPr>
                <w:rFonts w:ascii="Calibri" w:hAnsi="Calibri" w:cs="Calibri"/>
                <w:kern w:val="2"/>
                <w:szCs w:val="24"/>
              </w:rPr>
              <w:t>ūkio subjektams suteiktų paslaugų kainų indeksas</w:t>
            </w:r>
            <w:r w:rsidRPr="007F1477">
              <w:rPr>
                <w:rFonts w:ascii="Calibri" w:hAnsi="Calibri" w:cs="Calibri"/>
                <w:kern w:val="2"/>
                <w:szCs w:val="24"/>
              </w:rPr>
              <w:t xml:space="preserve"> (</w:t>
            </w:r>
            <w:r w:rsidR="00020556" w:rsidRPr="007F1477">
              <w:rPr>
                <w:rFonts w:ascii="Calibri" w:hAnsi="Calibri" w:cs="Calibri"/>
                <w:szCs w:val="24"/>
              </w:rPr>
              <w:t>M73 Reklama ir rinkos tyrimas</w:t>
            </w:r>
            <w:r w:rsidRPr="007F1477">
              <w:rPr>
                <w:rFonts w:ascii="Calibri" w:hAnsi="Calibri" w:cs="Calibri"/>
                <w:kern w:val="2"/>
                <w:szCs w:val="24"/>
              </w:rPr>
              <w:t xml:space="preserve">). Pirmojo perskaičiavimo atveju laikotarpio pradžia (mėnuo) yra Sutarties įsigaliojimo dienos mėnuo. Antrojo ir vėlesnių perskaičiavimų atveju laikotarpio pradžia </w:t>
            </w:r>
            <w:r w:rsidRPr="007F1477">
              <w:rPr>
                <w:rFonts w:ascii="Calibri" w:hAnsi="Calibri" w:cs="Calibri"/>
                <w:kern w:val="2"/>
                <w:szCs w:val="24"/>
              </w:rPr>
              <w:lastRenderedPageBreak/>
              <w:t>(mėnuo) yra paskutinio perskaičiavimo metu naudotos paskelbto atitinkamo indekso reikšmės mėnuo.</w:t>
            </w:r>
          </w:p>
          <w:p w14:paraId="32F6D2DA" w14:textId="231D32AA" w:rsidR="00027B83" w:rsidRPr="007F1477" w:rsidRDefault="000B0897" w:rsidP="00854439">
            <w:pPr>
              <w:jc w:val="both"/>
              <w:rPr>
                <w:rFonts w:ascii="Calibri" w:hAnsi="Calibri" w:cs="Calibri"/>
                <w:color w:val="000000"/>
                <w:kern w:val="2"/>
                <w:szCs w:val="24"/>
                <w:shd w:val="clear" w:color="auto" w:fill="FFFFFF"/>
              </w:rPr>
            </w:pPr>
            <w:r w:rsidRPr="007F1477">
              <w:rPr>
                <w:rFonts w:ascii="Calibri" w:hAnsi="Calibri" w:cs="Calibri"/>
                <w:color w:val="000000"/>
                <w:kern w:val="2"/>
                <w:szCs w:val="24"/>
              </w:rPr>
              <w:t xml:space="preserve">5.3.3.7. </w:t>
            </w:r>
            <w:r w:rsidRPr="007F1477">
              <w:rPr>
                <w:rFonts w:ascii="Calibri" w:hAnsi="Calibri" w:cs="Calibri"/>
                <w:color w:val="000000"/>
                <w:kern w:val="2"/>
                <w:szCs w:val="24"/>
                <w:shd w:val="clear" w:color="auto" w:fill="FFFFFF"/>
              </w:rPr>
              <w:t xml:space="preserve">Skaičiavimams indeksų reikšmės imamos </w:t>
            </w:r>
            <w:r w:rsidRPr="007F1477">
              <w:rPr>
                <w:rFonts w:ascii="Calibri" w:hAnsi="Calibri" w:cs="Calibri"/>
                <w:bCs/>
                <w:kern w:val="2"/>
                <w:szCs w:val="24"/>
                <w:shd w:val="clear" w:color="auto" w:fill="FFFFFF"/>
              </w:rPr>
              <w:t>keturių</w:t>
            </w:r>
            <w:r w:rsidRPr="007F1477">
              <w:rPr>
                <w:rFonts w:ascii="Calibri" w:hAnsi="Calibri" w:cs="Calibri"/>
                <w:kern w:val="2"/>
                <w:szCs w:val="24"/>
                <w:shd w:val="clear" w:color="auto" w:fill="FFFFFF"/>
              </w:rPr>
              <w:t xml:space="preserve"> </w:t>
            </w:r>
            <w:r w:rsidRPr="007F1477">
              <w:rPr>
                <w:rFonts w:ascii="Calibri" w:hAnsi="Calibri" w:cs="Calibri"/>
                <w:color w:val="000000"/>
                <w:kern w:val="2"/>
                <w:szCs w:val="24"/>
                <w:shd w:val="clear" w:color="auto" w:fill="FFFFFF"/>
              </w:rPr>
              <w:t xml:space="preserve">skaitmenų po kablelio tikslumu. Apskaičiuotas pokytis (k) tolimesniems skaičiavimams naudojamas suapvalinus iki </w:t>
            </w:r>
            <w:r w:rsidRPr="007F1477">
              <w:rPr>
                <w:rFonts w:ascii="Calibri" w:hAnsi="Calibri" w:cs="Calibri"/>
                <w:bCs/>
                <w:kern w:val="2"/>
                <w:szCs w:val="24"/>
                <w:shd w:val="clear" w:color="auto" w:fill="FFFFFF"/>
              </w:rPr>
              <w:t>vieno</w:t>
            </w:r>
            <w:r w:rsidRPr="007F1477">
              <w:rPr>
                <w:rFonts w:ascii="Calibri" w:hAnsi="Calibri" w:cs="Calibri"/>
                <w:bCs/>
                <w:color w:val="FF0000"/>
                <w:kern w:val="2"/>
                <w:szCs w:val="24"/>
                <w:shd w:val="clear" w:color="auto" w:fill="FFFFFF"/>
              </w:rPr>
              <w:t xml:space="preserve"> </w:t>
            </w:r>
            <w:r w:rsidRPr="007F1477">
              <w:rPr>
                <w:rFonts w:ascii="Calibri" w:hAnsi="Calibri" w:cs="Calibri"/>
                <w:color w:val="000000"/>
                <w:kern w:val="2"/>
                <w:szCs w:val="24"/>
                <w:shd w:val="clear" w:color="auto" w:fill="FFFFFF"/>
              </w:rPr>
              <w:t>skaitmens po kablelio, o apskaičiuotas įkainis „a</w:t>
            </w:r>
            <w:r w:rsidRPr="007F1477">
              <w:rPr>
                <w:rFonts w:ascii="Calibri" w:hAnsi="Calibri" w:cs="Calibri"/>
                <w:color w:val="000000"/>
                <w:kern w:val="2"/>
                <w:szCs w:val="24"/>
                <w:shd w:val="clear" w:color="auto" w:fill="FFFFFF"/>
                <w:vertAlign w:val="subscript"/>
              </w:rPr>
              <w:t>1</w:t>
            </w:r>
            <w:r w:rsidRPr="007F1477">
              <w:rPr>
                <w:rFonts w:ascii="Calibri" w:hAnsi="Calibri" w:cs="Calibri"/>
                <w:color w:val="000000"/>
                <w:kern w:val="2"/>
                <w:szCs w:val="24"/>
                <w:shd w:val="clear" w:color="auto" w:fill="FFFFFF"/>
              </w:rPr>
              <w:t xml:space="preserve">“ suapvalinamas iki </w:t>
            </w:r>
            <w:r w:rsidRPr="007F1477">
              <w:rPr>
                <w:rFonts w:ascii="Calibri" w:hAnsi="Calibri" w:cs="Calibri"/>
                <w:bCs/>
                <w:kern w:val="2"/>
                <w:szCs w:val="24"/>
                <w:shd w:val="clear" w:color="auto" w:fill="FFFFFF"/>
              </w:rPr>
              <w:t>dviejų</w:t>
            </w:r>
            <w:r w:rsidRPr="007F1477">
              <w:rPr>
                <w:rFonts w:ascii="Calibri" w:hAnsi="Calibri" w:cs="Calibri"/>
                <w:bCs/>
                <w:color w:val="000000"/>
                <w:kern w:val="2"/>
                <w:szCs w:val="24"/>
                <w:shd w:val="clear" w:color="auto" w:fill="FFFFFF"/>
              </w:rPr>
              <w:t xml:space="preserve"> </w:t>
            </w:r>
            <w:r w:rsidRPr="007F1477">
              <w:rPr>
                <w:rFonts w:ascii="Calibri" w:hAnsi="Calibri" w:cs="Calibri"/>
                <w:color w:val="000000"/>
                <w:kern w:val="2"/>
                <w:szCs w:val="24"/>
                <w:shd w:val="clear" w:color="auto" w:fill="FFFFFF"/>
              </w:rPr>
              <w:t>skaitmenų po kablelio.</w:t>
            </w:r>
          </w:p>
          <w:p w14:paraId="4203C478" w14:textId="526E8C31" w:rsidR="00027B83" w:rsidRPr="007F1477" w:rsidRDefault="000B0897" w:rsidP="00373395">
            <w:pPr>
              <w:jc w:val="both"/>
              <w:rPr>
                <w:rFonts w:ascii="Calibri" w:hAnsi="Calibri" w:cs="Calibri"/>
                <w:color w:val="000000"/>
                <w:kern w:val="2"/>
                <w:szCs w:val="24"/>
                <w:shd w:val="clear" w:color="auto" w:fill="FFFFFF"/>
              </w:rPr>
            </w:pPr>
            <w:r w:rsidRPr="007F1477">
              <w:rPr>
                <w:rFonts w:ascii="Calibri" w:hAnsi="Calibri" w:cs="Calibri"/>
                <w:color w:val="000000"/>
                <w:kern w:val="2"/>
                <w:szCs w:val="24"/>
                <w:shd w:val="clear" w:color="auto" w:fill="FFFFFF"/>
              </w:rPr>
              <w:t xml:space="preserve">5.3.3.8. Šalis, siekianti Sutarties </w:t>
            </w:r>
            <w:r w:rsidRPr="007F1477">
              <w:rPr>
                <w:rFonts w:ascii="Calibri" w:hAnsi="Calibri" w:cs="Calibri"/>
                <w:kern w:val="2"/>
                <w:szCs w:val="24"/>
                <w:shd w:val="clear" w:color="auto" w:fill="FFFFFF"/>
              </w:rPr>
              <w:t>kainos</w:t>
            </w:r>
            <w:r w:rsidRPr="007F1477">
              <w:rPr>
                <w:rFonts w:ascii="Calibri" w:hAnsi="Calibri" w:cs="Calibri"/>
                <w:color w:val="FF0000"/>
                <w:kern w:val="2"/>
                <w:szCs w:val="24"/>
                <w:shd w:val="clear" w:color="auto" w:fill="FFFFFF"/>
              </w:rPr>
              <w:t xml:space="preserve"> </w:t>
            </w:r>
            <w:r w:rsidRPr="007F1477">
              <w:rPr>
                <w:rFonts w:ascii="Calibri" w:hAnsi="Calibri" w:cs="Calibri"/>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595102E" w14:textId="21A23D08" w:rsidR="00027B83" w:rsidRPr="007F1477" w:rsidRDefault="000B0897" w:rsidP="00373395">
            <w:pPr>
              <w:jc w:val="both"/>
              <w:rPr>
                <w:rFonts w:ascii="Calibri" w:hAnsi="Calibri" w:cs="Calibri"/>
                <w:color w:val="000000"/>
                <w:kern w:val="2"/>
                <w:szCs w:val="24"/>
                <w:shd w:val="clear" w:color="auto" w:fill="FFFFFF"/>
              </w:rPr>
            </w:pPr>
            <w:r w:rsidRPr="007F1477">
              <w:rPr>
                <w:rFonts w:ascii="Calibri" w:hAnsi="Calibri" w:cs="Calibri"/>
                <w:color w:val="000000"/>
                <w:kern w:val="2"/>
                <w:szCs w:val="24"/>
                <w:shd w:val="clear" w:color="auto" w:fill="FFFFFF"/>
              </w:rPr>
              <w:t>5</w:t>
            </w:r>
            <w:r w:rsidRPr="007F1477">
              <w:rPr>
                <w:rFonts w:ascii="Calibri" w:hAnsi="Calibri" w:cs="Calibri"/>
                <w:kern w:val="2"/>
                <w:szCs w:val="24"/>
              </w:rPr>
              <w:t xml:space="preserve">.3.3.9. </w:t>
            </w:r>
            <w:r w:rsidRPr="007F1477">
              <w:rPr>
                <w:rFonts w:ascii="Calibri" w:hAnsi="Calibri" w:cs="Calibri"/>
                <w:color w:val="000000"/>
                <w:kern w:val="2"/>
                <w:szCs w:val="24"/>
                <w:shd w:val="clear" w:color="auto" w:fill="FFFFFF"/>
              </w:rPr>
              <w:t xml:space="preserve">Susitarimas turi būti sudarytas per </w:t>
            </w:r>
            <w:r w:rsidR="00F823E0" w:rsidRPr="007F1477">
              <w:rPr>
                <w:rFonts w:ascii="Calibri" w:hAnsi="Calibri" w:cs="Calibri"/>
                <w:kern w:val="2"/>
                <w:szCs w:val="24"/>
                <w:shd w:val="clear" w:color="auto" w:fill="FFFFFF"/>
              </w:rPr>
              <w:t xml:space="preserve">10 darbo dienų </w:t>
            </w:r>
            <w:r w:rsidRPr="007F1477">
              <w:rPr>
                <w:rFonts w:ascii="Calibri" w:hAnsi="Calibri" w:cs="Calibri"/>
                <w:color w:val="000000"/>
                <w:kern w:val="2"/>
                <w:szCs w:val="24"/>
                <w:shd w:val="clear" w:color="auto" w:fill="FFFFFF"/>
              </w:rPr>
              <w:t>nuo Šalies pateikto tinkamo prašymo perskaičiuoti S</w:t>
            </w:r>
            <w:r w:rsidRPr="007F1477">
              <w:rPr>
                <w:rFonts w:ascii="Calibri" w:hAnsi="Calibri" w:cs="Calibri"/>
                <w:kern w:val="2"/>
                <w:szCs w:val="24"/>
              </w:rPr>
              <w:t xml:space="preserve">utarties </w:t>
            </w:r>
            <w:r w:rsidRPr="007F1477">
              <w:rPr>
                <w:rFonts w:ascii="Calibri" w:hAnsi="Calibri" w:cs="Calibri"/>
                <w:kern w:val="2"/>
                <w:szCs w:val="24"/>
                <w:shd w:val="clear" w:color="auto" w:fill="FFFFFF"/>
              </w:rPr>
              <w:t xml:space="preserve">kainą </w:t>
            </w:r>
            <w:r w:rsidRPr="007F1477">
              <w:rPr>
                <w:rFonts w:ascii="Calibri" w:hAnsi="Calibri" w:cs="Calibri"/>
                <w:color w:val="000000"/>
                <w:kern w:val="2"/>
                <w:szCs w:val="24"/>
                <w:shd w:val="clear" w:color="auto" w:fill="FFFFFF"/>
              </w:rPr>
              <w:t>gavimo dienos.</w:t>
            </w:r>
          </w:p>
          <w:p w14:paraId="27A8BA59" w14:textId="35D304F1" w:rsidR="00027B83" w:rsidRPr="007F1477" w:rsidRDefault="000B0897" w:rsidP="00373395">
            <w:pPr>
              <w:jc w:val="both"/>
              <w:rPr>
                <w:rFonts w:ascii="Calibri" w:hAnsi="Calibri" w:cs="Calibri"/>
                <w:color w:val="000000"/>
                <w:kern w:val="2"/>
                <w:szCs w:val="24"/>
                <w:bdr w:val="none" w:sz="0" w:space="0" w:color="auto" w:frame="1"/>
              </w:rPr>
            </w:pPr>
            <w:r w:rsidRPr="007F1477">
              <w:rPr>
                <w:rFonts w:ascii="Calibri" w:hAnsi="Calibri" w:cs="Calibri"/>
                <w:color w:val="000000"/>
                <w:kern w:val="2"/>
                <w:szCs w:val="24"/>
                <w:shd w:val="clear" w:color="auto" w:fill="FFFFFF"/>
              </w:rPr>
              <w:t xml:space="preserve">5.3.3.10. </w:t>
            </w:r>
            <w:r w:rsidRPr="007F1477">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7F1477" w14:paraId="6CCC875D" w14:textId="77777777">
        <w:trPr>
          <w:trHeight w:val="300"/>
        </w:trPr>
        <w:tc>
          <w:tcPr>
            <w:tcW w:w="3094" w:type="dxa"/>
            <w:gridSpan w:val="2"/>
          </w:tcPr>
          <w:p w14:paraId="4F15FF97" w14:textId="77777777" w:rsidR="00027B83" w:rsidRPr="007F1477" w:rsidRDefault="000B0897">
            <w:pPr>
              <w:rPr>
                <w:rFonts w:ascii="Calibri" w:hAnsi="Calibri" w:cs="Calibri"/>
                <w:b/>
                <w:kern w:val="2"/>
                <w:szCs w:val="24"/>
              </w:rPr>
            </w:pPr>
            <w:r w:rsidRPr="007F1477">
              <w:rPr>
                <w:rFonts w:ascii="Calibri" w:hAnsi="Calibri" w:cs="Calibri"/>
                <w:b/>
                <w:kern w:val="2"/>
                <w:szCs w:val="24"/>
              </w:rPr>
              <w:lastRenderedPageBreak/>
              <w:t xml:space="preserve">5.3.4. Sutarties kainos / įkainių peržiūra dėl kainų lygio pokyčio pagal </w:t>
            </w:r>
            <w:r w:rsidRPr="007F1477">
              <w:rPr>
                <w:rFonts w:ascii="Calibri" w:hAnsi="Calibri" w:cs="Calibri"/>
                <w:b/>
                <w:bCs/>
                <w:kern w:val="2"/>
                <w:szCs w:val="24"/>
              </w:rPr>
              <w:t>Paslaugų</w:t>
            </w:r>
            <w:r w:rsidRPr="007F1477">
              <w:rPr>
                <w:rFonts w:ascii="Calibri" w:hAnsi="Calibri" w:cs="Calibri"/>
                <w:b/>
                <w:kern w:val="2"/>
                <w:szCs w:val="24"/>
              </w:rPr>
              <w:t xml:space="preserve"> grupių kainų pokyčius</w:t>
            </w:r>
          </w:p>
        </w:tc>
        <w:tc>
          <w:tcPr>
            <w:tcW w:w="6441" w:type="dxa"/>
            <w:gridSpan w:val="2"/>
          </w:tcPr>
          <w:p w14:paraId="19FB250A" w14:textId="77777777"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281C9D55" w14:textId="7B715ECC" w:rsidR="00027B83" w:rsidRPr="007F1477" w:rsidRDefault="00027B83">
            <w:pPr>
              <w:rPr>
                <w:rFonts w:ascii="Calibri" w:hAnsi="Calibri" w:cs="Calibri"/>
                <w:szCs w:val="24"/>
              </w:rPr>
            </w:pPr>
          </w:p>
        </w:tc>
      </w:tr>
      <w:tr w:rsidR="00027B83" w:rsidRPr="007F1477" w14:paraId="2BE247F6" w14:textId="77777777">
        <w:trPr>
          <w:trHeight w:val="300"/>
        </w:trPr>
        <w:tc>
          <w:tcPr>
            <w:tcW w:w="3094" w:type="dxa"/>
            <w:gridSpan w:val="2"/>
          </w:tcPr>
          <w:p w14:paraId="7D71F18B" w14:textId="77777777" w:rsidR="00027B83" w:rsidRPr="007F1477" w:rsidRDefault="000B0897">
            <w:pPr>
              <w:rPr>
                <w:rFonts w:ascii="Calibri" w:hAnsi="Calibri" w:cs="Calibri"/>
                <w:b/>
                <w:bCs/>
                <w:kern w:val="2"/>
                <w:szCs w:val="24"/>
              </w:rPr>
            </w:pPr>
            <w:r w:rsidRPr="007F1477">
              <w:rPr>
                <w:rFonts w:ascii="Calibri" w:hAnsi="Calibri" w:cs="Calibri"/>
                <w:b/>
                <w:bCs/>
                <w:kern w:val="2"/>
                <w:szCs w:val="24"/>
              </w:rPr>
              <w:t xml:space="preserve">5.4. Sutarties kainos / įkainių apskaičiavimas taikant </w:t>
            </w:r>
            <w:r w:rsidRPr="007F1477">
              <w:rPr>
                <w:rFonts w:ascii="Calibri" w:hAnsi="Calibri" w:cs="Calibri"/>
                <w:b/>
                <w:bCs/>
                <w:kern w:val="2"/>
                <w:szCs w:val="24"/>
                <w:u w:val="single"/>
              </w:rPr>
              <w:t>kiekio (apimties)</w:t>
            </w:r>
            <w:r w:rsidRPr="007F1477">
              <w:rPr>
                <w:rFonts w:ascii="Calibri" w:hAnsi="Calibri" w:cs="Calibri"/>
                <w:b/>
                <w:bCs/>
                <w:kern w:val="2"/>
                <w:szCs w:val="24"/>
              </w:rPr>
              <w:t xml:space="preserve"> keitimo taisykles</w:t>
            </w:r>
          </w:p>
        </w:tc>
        <w:tc>
          <w:tcPr>
            <w:tcW w:w="6441" w:type="dxa"/>
            <w:gridSpan w:val="2"/>
          </w:tcPr>
          <w:p w14:paraId="2601BDFD" w14:textId="0BA1B522" w:rsidR="00027B83" w:rsidRPr="007F1477" w:rsidRDefault="000B0897">
            <w:pPr>
              <w:rPr>
                <w:rFonts w:ascii="Calibri" w:hAnsi="Calibri" w:cs="Calibri"/>
                <w:kern w:val="2"/>
                <w:szCs w:val="24"/>
              </w:rPr>
            </w:pPr>
            <w:r w:rsidRPr="007F1477">
              <w:rPr>
                <w:rFonts w:ascii="Calibri" w:hAnsi="Calibri" w:cs="Calibri"/>
                <w:kern w:val="2"/>
                <w:szCs w:val="24"/>
              </w:rPr>
              <w:t>Netaikoma</w:t>
            </w:r>
          </w:p>
        </w:tc>
      </w:tr>
      <w:tr w:rsidR="00027B83" w:rsidRPr="007F1477" w14:paraId="00E9775E" w14:textId="77777777">
        <w:trPr>
          <w:trHeight w:val="300"/>
        </w:trPr>
        <w:tc>
          <w:tcPr>
            <w:tcW w:w="3094" w:type="dxa"/>
            <w:gridSpan w:val="2"/>
          </w:tcPr>
          <w:p w14:paraId="22EF72EC" w14:textId="77777777" w:rsidR="00027B83" w:rsidRPr="007F1477" w:rsidRDefault="000B0897">
            <w:pPr>
              <w:rPr>
                <w:rFonts w:ascii="Calibri" w:hAnsi="Calibri" w:cs="Calibri"/>
                <w:b/>
                <w:kern w:val="2"/>
                <w:szCs w:val="24"/>
              </w:rPr>
            </w:pPr>
            <w:r w:rsidRPr="007F1477">
              <w:rPr>
                <w:rFonts w:ascii="Calibri" w:hAnsi="Calibri" w:cs="Calibri"/>
                <w:b/>
                <w:kern w:val="2"/>
                <w:szCs w:val="24"/>
              </w:rPr>
              <w:t>5.5. Atsiskaitymo su Tiekėju terminas ir tvarka</w:t>
            </w:r>
          </w:p>
        </w:tc>
        <w:tc>
          <w:tcPr>
            <w:tcW w:w="6441" w:type="dxa"/>
            <w:gridSpan w:val="2"/>
          </w:tcPr>
          <w:p w14:paraId="5718974F" w14:textId="44C72504" w:rsidR="00027B83" w:rsidRPr="007F1477" w:rsidRDefault="000B0897" w:rsidP="00F2466F">
            <w:pPr>
              <w:jc w:val="both"/>
              <w:rPr>
                <w:rFonts w:ascii="Calibri" w:hAnsi="Calibri" w:cs="Calibri"/>
                <w:kern w:val="2"/>
                <w:szCs w:val="24"/>
              </w:rPr>
            </w:pPr>
            <w:r w:rsidRPr="007F1477">
              <w:rPr>
                <w:rFonts w:ascii="Calibri" w:hAnsi="Calibri" w:cs="Calibri"/>
                <w:kern w:val="2"/>
                <w:szCs w:val="24"/>
              </w:rPr>
              <w:t xml:space="preserve">Pirkėjas atsiskaito su Tiekėju ne vėliau kaip per </w:t>
            </w:r>
            <w:r w:rsidR="00E144B4" w:rsidRPr="007F1477">
              <w:rPr>
                <w:rFonts w:ascii="Calibri" w:hAnsi="Calibri" w:cs="Calibri"/>
                <w:kern w:val="2"/>
                <w:szCs w:val="24"/>
              </w:rPr>
              <w:t>30</w:t>
            </w:r>
            <w:r w:rsidR="00F2466F" w:rsidRPr="007F1477">
              <w:rPr>
                <w:rFonts w:ascii="Calibri" w:hAnsi="Calibri" w:cs="Calibri"/>
                <w:kern w:val="2"/>
                <w:szCs w:val="24"/>
              </w:rPr>
              <w:t xml:space="preserve"> (</w:t>
            </w:r>
            <w:r w:rsidR="00E144B4" w:rsidRPr="007F1477">
              <w:rPr>
                <w:rFonts w:ascii="Calibri" w:hAnsi="Calibri" w:cs="Calibri"/>
                <w:kern w:val="2"/>
                <w:szCs w:val="24"/>
              </w:rPr>
              <w:t>trisdešimt</w:t>
            </w:r>
            <w:r w:rsidR="00F2466F" w:rsidRPr="007F1477">
              <w:rPr>
                <w:rFonts w:ascii="Calibri" w:hAnsi="Calibri" w:cs="Calibri"/>
                <w:kern w:val="2"/>
                <w:szCs w:val="24"/>
              </w:rPr>
              <w:t xml:space="preserve">) kalendorinių dienų </w:t>
            </w:r>
            <w:r w:rsidRPr="007F1477">
              <w:rPr>
                <w:rFonts w:ascii="Calibri" w:hAnsi="Calibri" w:cs="Calibri"/>
                <w:kern w:val="2"/>
                <w:szCs w:val="24"/>
              </w:rPr>
              <w:t>nuo Sąskaitos</w:t>
            </w:r>
            <w:r w:rsidR="006B08B3" w:rsidRPr="007F1477">
              <w:rPr>
                <w:rFonts w:ascii="Calibri" w:hAnsi="Calibri" w:cs="Calibri"/>
                <w:kern w:val="2"/>
                <w:szCs w:val="24"/>
              </w:rPr>
              <w:t xml:space="preserve"> faktūros</w:t>
            </w:r>
            <w:r w:rsidR="00A02B16" w:rsidRPr="007F1477">
              <w:rPr>
                <w:rFonts w:ascii="Calibri" w:hAnsi="Calibri" w:cs="Calibri"/>
                <w:kern w:val="2"/>
                <w:szCs w:val="24"/>
              </w:rPr>
              <w:t xml:space="preserve"> ir pasirašyto</w:t>
            </w:r>
            <w:r w:rsidR="009F12D0" w:rsidRPr="007F1477">
              <w:rPr>
                <w:rFonts w:ascii="Calibri" w:hAnsi="Calibri" w:cs="Calibri"/>
                <w:kern w:val="2"/>
                <w:szCs w:val="24"/>
              </w:rPr>
              <w:t xml:space="preserve"> </w:t>
            </w:r>
            <w:r w:rsidR="00A02B16" w:rsidRPr="007F1477">
              <w:rPr>
                <w:rFonts w:ascii="Calibri" w:hAnsi="Calibri" w:cs="Calibri"/>
                <w:kern w:val="2"/>
                <w:szCs w:val="24"/>
              </w:rPr>
              <w:t xml:space="preserve">Paslaugų perdavimo-priėmimo akto </w:t>
            </w:r>
            <w:r w:rsidRPr="007F1477">
              <w:rPr>
                <w:rFonts w:ascii="Calibri" w:hAnsi="Calibri" w:cs="Calibri"/>
                <w:kern w:val="2"/>
                <w:szCs w:val="24"/>
              </w:rPr>
              <w:t>gavimo dienos</w:t>
            </w:r>
            <w:r w:rsidR="009F12D0" w:rsidRPr="007F1477">
              <w:rPr>
                <w:rFonts w:ascii="Calibri" w:hAnsi="Calibri" w:cs="Calibri"/>
                <w:kern w:val="2"/>
                <w:szCs w:val="24"/>
              </w:rPr>
              <w:t>.</w:t>
            </w:r>
          </w:p>
          <w:p w14:paraId="7F051452" w14:textId="730A85D4" w:rsidR="00027B83" w:rsidRPr="007F1477" w:rsidRDefault="000B0897" w:rsidP="007434EC">
            <w:pPr>
              <w:rPr>
                <w:rFonts w:ascii="Calibri" w:hAnsi="Calibri" w:cs="Calibri"/>
                <w:kern w:val="2"/>
                <w:szCs w:val="24"/>
                <w:shd w:val="clear" w:color="auto" w:fill="FFFFFF"/>
              </w:rPr>
            </w:pPr>
            <w:r w:rsidRPr="007F1477">
              <w:rPr>
                <w:rFonts w:ascii="Calibri" w:hAnsi="Calibri" w:cs="Calibri"/>
                <w:color w:val="000000"/>
                <w:kern w:val="2"/>
                <w:szCs w:val="24"/>
                <w:shd w:val="clear" w:color="auto" w:fill="FFFFFF"/>
              </w:rPr>
              <w:t>Apmokėjimo sąlygos</w:t>
            </w:r>
            <w:r w:rsidR="00687CBA" w:rsidRPr="007F1477">
              <w:rPr>
                <w:rFonts w:ascii="Calibri" w:hAnsi="Calibri" w:cs="Calibri"/>
                <w:color w:val="000000"/>
                <w:kern w:val="2"/>
                <w:szCs w:val="24"/>
                <w:shd w:val="clear" w:color="auto" w:fill="FFFFFF"/>
              </w:rPr>
              <w:t xml:space="preserve"> - </w:t>
            </w:r>
            <w:r w:rsidR="00F208EA" w:rsidRPr="007F1477">
              <w:rPr>
                <w:rFonts w:ascii="Calibri" w:hAnsi="Calibri" w:cs="Calibri"/>
                <w:kern w:val="2"/>
                <w:szCs w:val="24"/>
                <w:shd w:val="clear" w:color="auto" w:fill="FFFFFF"/>
              </w:rPr>
              <w:t>įvykdžius Užsakymą, mokama už konkretų kiekį / apimtį pagal nustatytus įkainius</w:t>
            </w:r>
            <w:r w:rsidR="00687CBA" w:rsidRPr="007F1477">
              <w:rPr>
                <w:rFonts w:ascii="Calibri" w:hAnsi="Calibri" w:cs="Calibri"/>
                <w:kern w:val="2"/>
                <w:szCs w:val="24"/>
                <w:shd w:val="clear" w:color="auto" w:fill="FFFFFF"/>
              </w:rPr>
              <w:t>.</w:t>
            </w:r>
          </w:p>
        </w:tc>
      </w:tr>
      <w:tr w:rsidR="00027B83" w:rsidRPr="007F1477" w14:paraId="569841DC" w14:textId="77777777">
        <w:trPr>
          <w:trHeight w:val="300"/>
        </w:trPr>
        <w:tc>
          <w:tcPr>
            <w:tcW w:w="3094" w:type="dxa"/>
            <w:gridSpan w:val="2"/>
          </w:tcPr>
          <w:p w14:paraId="17950214" w14:textId="77777777" w:rsidR="00027B83" w:rsidRPr="007F1477" w:rsidRDefault="000B0897">
            <w:pPr>
              <w:rPr>
                <w:rFonts w:ascii="Calibri" w:hAnsi="Calibri" w:cs="Calibri"/>
                <w:b/>
                <w:kern w:val="2"/>
                <w:szCs w:val="24"/>
              </w:rPr>
            </w:pPr>
            <w:r w:rsidRPr="007F1477">
              <w:rPr>
                <w:rFonts w:ascii="Calibri" w:hAnsi="Calibri" w:cs="Calibri"/>
                <w:b/>
                <w:kern w:val="2"/>
                <w:szCs w:val="24"/>
              </w:rPr>
              <w:t>5.6. Avansas</w:t>
            </w:r>
          </w:p>
        </w:tc>
        <w:tc>
          <w:tcPr>
            <w:tcW w:w="6441" w:type="dxa"/>
            <w:gridSpan w:val="2"/>
          </w:tcPr>
          <w:p w14:paraId="3A472662" w14:textId="0FECA4E2" w:rsidR="00027B83" w:rsidRPr="007F1477" w:rsidRDefault="000B0897" w:rsidP="004B38E4">
            <w:pPr>
              <w:rPr>
                <w:rFonts w:ascii="Calibri" w:hAnsi="Calibri" w:cs="Calibri"/>
                <w:kern w:val="2"/>
                <w:szCs w:val="24"/>
              </w:rPr>
            </w:pPr>
            <w:r w:rsidRPr="007F1477">
              <w:rPr>
                <w:rFonts w:ascii="Calibri" w:hAnsi="Calibri" w:cs="Calibri"/>
                <w:kern w:val="2"/>
                <w:szCs w:val="24"/>
              </w:rPr>
              <w:t>Netaikoma</w:t>
            </w:r>
          </w:p>
        </w:tc>
      </w:tr>
      <w:tr w:rsidR="00027B83" w:rsidRPr="007F1477" w14:paraId="1A6794B8" w14:textId="77777777">
        <w:trPr>
          <w:trHeight w:val="300"/>
        </w:trPr>
        <w:tc>
          <w:tcPr>
            <w:tcW w:w="3094" w:type="dxa"/>
            <w:gridSpan w:val="2"/>
          </w:tcPr>
          <w:p w14:paraId="2A2380F8" w14:textId="77777777" w:rsidR="00027B83" w:rsidRPr="007F1477" w:rsidRDefault="000B0897">
            <w:pPr>
              <w:rPr>
                <w:rFonts w:ascii="Calibri" w:hAnsi="Calibri" w:cs="Calibri"/>
                <w:b/>
                <w:kern w:val="2"/>
                <w:szCs w:val="24"/>
              </w:rPr>
            </w:pPr>
            <w:r w:rsidRPr="007F1477">
              <w:rPr>
                <w:rFonts w:ascii="Calibri" w:hAnsi="Calibri" w:cs="Calibri"/>
                <w:b/>
                <w:kern w:val="2"/>
                <w:szCs w:val="24"/>
              </w:rPr>
              <w:t>5.7. Avanso užtikrinimas</w:t>
            </w:r>
          </w:p>
        </w:tc>
        <w:tc>
          <w:tcPr>
            <w:tcW w:w="6441" w:type="dxa"/>
            <w:gridSpan w:val="2"/>
          </w:tcPr>
          <w:p w14:paraId="5748AED2" w14:textId="760CF517" w:rsidR="00027B83" w:rsidRPr="007F1477" w:rsidRDefault="000B0897">
            <w:pPr>
              <w:rPr>
                <w:rFonts w:ascii="Calibri" w:hAnsi="Calibri" w:cs="Calibri"/>
                <w:kern w:val="2"/>
                <w:szCs w:val="24"/>
              </w:rPr>
            </w:pPr>
            <w:r w:rsidRPr="007F1477">
              <w:rPr>
                <w:rFonts w:ascii="Calibri" w:hAnsi="Calibri" w:cs="Calibri"/>
                <w:kern w:val="2"/>
                <w:szCs w:val="24"/>
              </w:rPr>
              <w:t>Netaikoma</w:t>
            </w:r>
            <w:r w:rsidRPr="007F1477">
              <w:rPr>
                <w:rFonts w:ascii="Calibri" w:hAnsi="Calibri" w:cs="Calibri"/>
                <w:color w:val="000000"/>
                <w:kern w:val="2"/>
                <w:szCs w:val="24"/>
                <w:shd w:val="clear" w:color="auto" w:fill="FFFFFF"/>
              </w:rPr>
              <w:t xml:space="preserve"> </w:t>
            </w:r>
          </w:p>
        </w:tc>
      </w:tr>
      <w:tr w:rsidR="00027B83" w:rsidRPr="007F1477" w14:paraId="1473496B" w14:textId="77777777">
        <w:trPr>
          <w:trHeight w:val="300"/>
        </w:trPr>
        <w:tc>
          <w:tcPr>
            <w:tcW w:w="9535" w:type="dxa"/>
            <w:gridSpan w:val="4"/>
          </w:tcPr>
          <w:p w14:paraId="12C115F0"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6. PASLAUGŲ KOKYBĖ IR GARANTINIAI ĮSIPAREIGOJIMAI</w:t>
            </w:r>
          </w:p>
        </w:tc>
      </w:tr>
      <w:tr w:rsidR="00027B83" w:rsidRPr="007F1477" w14:paraId="4444B967" w14:textId="77777777">
        <w:trPr>
          <w:trHeight w:val="300"/>
        </w:trPr>
        <w:tc>
          <w:tcPr>
            <w:tcW w:w="3094" w:type="dxa"/>
            <w:gridSpan w:val="2"/>
          </w:tcPr>
          <w:p w14:paraId="25D44E50" w14:textId="77777777" w:rsidR="00027B83" w:rsidRPr="007F1477" w:rsidRDefault="000B0897">
            <w:pPr>
              <w:rPr>
                <w:rFonts w:ascii="Calibri" w:hAnsi="Calibri" w:cs="Calibri"/>
                <w:b/>
                <w:kern w:val="2"/>
                <w:szCs w:val="24"/>
              </w:rPr>
            </w:pPr>
            <w:r w:rsidRPr="007F1477">
              <w:rPr>
                <w:rFonts w:ascii="Calibri" w:hAnsi="Calibri" w:cs="Calibri"/>
                <w:b/>
                <w:kern w:val="2"/>
                <w:szCs w:val="24"/>
              </w:rPr>
              <w:t>6.1. Garantinis terminas</w:t>
            </w:r>
          </w:p>
        </w:tc>
        <w:tc>
          <w:tcPr>
            <w:tcW w:w="6441" w:type="dxa"/>
            <w:gridSpan w:val="2"/>
          </w:tcPr>
          <w:p w14:paraId="5CCD0EA1" w14:textId="77777777"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0BAB4362" w14:textId="18349712" w:rsidR="00027B83" w:rsidRPr="007F1477" w:rsidRDefault="00027B83">
            <w:pPr>
              <w:rPr>
                <w:rFonts w:ascii="Calibri" w:hAnsi="Calibri" w:cs="Calibri"/>
                <w:szCs w:val="24"/>
              </w:rPr>
            </w:pPr>
          </w:p>
        </w:tc>
      </w:tr>
      <w:tr w:rsidR="00027B83" w:rsidRPr="007F1477" w14:paraId="0A1C1B4C" w14:textId="77777777">
        <w:trPr>
          <w:trHeight w:val="300"/>
        </w:trPr>
        <w:tc>
          <w:tcPr>
            <w:tcW w:w="3094" w:type="dxa"/>
            <w:gridSpan w:val="2"/>
          </w:tcPr>
          <w:p w14:paraId="1B89841B" w14:textId="77777777" w:rsidR="00027B83" w:rsidRPr="007F1477" w:rsidRDefault="000B0897">
            <w:pPr>
              <w:rPr>
                <w:rFonts w:ascii="Calibri" w:hAnsi="Calibri" w:cs="Calibri"/>
                <w:b/>
                <w:kern w:val="2"/>
                <w:szCs w:val="24"/>
              </w:rPr>
            </w:pPr>
            <w:r w:rsidRPr="007F1477">
              <w:rPr>
                <w:rFonts w:ascii="Calibri" w:hAnsi="Calibri" w:cs="Calibri"/>
                <w:b/>
                <w:szCs w:val="24"/>
              </w:rPr>
              <w:t xml:space="preserve">6.2. Terminas Paslaugų </w:t>
            </w:r>
            <w:r w:rsidRPr="007F1477">
              <w:rPr>
                <w:rFonts w:ascii="Calibri" w:hAnsi="Calibri" w:cs="Calibri"/>
                <w:b/>
                <w:szCs w:val="24"/>
              </w:rPr>
              <w:lastRenderedPageBreak/>
              <w:t>trūkumams pašalinti</w:t>
            </w:r>
          </w:p>
        </w:tc>
        <w:tc>
          <w:tcPr>
            <w:tcW w:w="6441" w:type="dxa"/>
            <w:gridSpan w:val="2"/>
          </w:tcPr>
          <w:p w14:paraId="059DB191" w14:textId="77777777" w:rsidR="00027B83" w:rsidRPr="007F1477" w:rsidRDefault="000B0897">
            <w:pPr>
              <w:rPr>
                <w:rFonts w:ascii="Calibri" w:hAnsi="Calibri" w:cs="Calibri"/>
                <w:kern w:val="2"/>
                <w:szCs w:val="24"/>
              </w:rPr>
            </w:pPr>
            <w:r w:rsidRPr="007F1477">
              <w:rPr>
                <w:rFonts w:ascii="Calibri" w:hAnsi="Calibri" w:cs="Calibri"/>
                <w:kern w:val="2"/>
                <w:szCs w:val="24"/>
              </w:rPr>
              <w:lastRenderedPageBreak/>
              <w:t>Netaikoma</w:t>
            </w:r>
          </w:p>
          <w:p w14:paraId="0DB1AC2B" w14:textId="77777777" w:rsidR="00027B83" w:rsidRPr="007F1477" w:rsidRDefault="00027B83">
            <w:pPr>
              <w:rPr>
                <w:rFonts w:ascii="Calibri" w:hAnsi="Calibri" w:cs="Calibri"/>
                <w:kern w:val="2"/>
                <w:szCs w:val="24"/>
              </w:rPr>
            </w:pPr>
          </w:p>
          <w:p w14:paraId="07274F5B" w14:textId="5C9CE11E" w:rsidR="00027B83" w:rsidRPr="007F1477" w:rsidRDefault="00027B83">
            <w:pPr>
              <w:rPr>
                <w:rFonts w:ascii="Calibri" w:hAnsi="Calibri" w:cs="Calibri"/>
                <w:kern w:val="2"/>
                <w:szCs w:val="24"/>
              </w:rPr>
            </w:pPr>
          </w:p>
        </w:tc>
      </w:tr>
      <w:tr w:rsidR="00027B83" w:rsidRPr="007F1477" w14:paraId="15730229" w14:textId="77777777">
        <w:trPr>
          <w:trHeight w:val="300"/>
        </w:trPr>
        <w:tc>
          <w:tcPr>
            <w:tcW w:w="3094" w:type="dxa"/>
            <w:gridSpan w:val="2"/>
          </w:tcPr>
          <w:p w14:paraId="734FDFCA" w14:textId="77777777" w:rsidR="00027B83" w:rsidRPr="007F1477" w:rsidRDefault="000B0897">
            <w:pPr>
              <w:rPr>
                <w:rFonts w:ascii="Calibri" w:hAnsi="Calibri" w:cs="Calibri"/>
                <w:b/>
                <w:szCs w:val="24"/>
              </w:rPr>
            </w:pPr>
            <w:r w:rsidRPr="007F1477">
              <w:rPr>
                <w:rFonts w:ascii="Calibri" w:hAnsi="Calibri" w:cs="Calibri"/>
                <w:b/>
                <w:szCs w:val="24"/>
              </w:rPr>
              <w:t xml:space="preserve">6.3. Kokybinių kriterijų įgyvendinimo </w:t>
            </w:r>
            <w:r w:rsidRPr="007F1477">
              <w:rPr>
                <w:rFonts w:ascii="Calibri" w:hAnsi="Calibri" w:cs="Calibri"/>
                <w:b/>
                <w:bCs/>
                <w:szCs w:val="24"/>
              </w:rPr>
              <w:t xml:space="preserve">ir </w:t>
            </w:r>
            <w:r w:rsidRPr="007F1477">
              <w:rPr>
                <w:rFonts w:ascii="Calibri" w:hAnsi="Calibri" w:cs="Calibri"/>
                <w:b/>
                <w:szCs w:val="24"/>
              </w:rPr>
              <w:t>tikrinimo tvarka</w:t>
            </w:r>
          </w:p>
        </w:tc>
        <w:tc>
          <w:tcPr>
            <w:tcW w:w="6441" w:type="dxa"/>
            <w:gridSpan w:val="2"/>
          </w:tcPr>
          <w:p w14:paraId="5A493687" w14:textId="09AE7158" w:rsidR="00B655DD" w:rsidRPr="007F1477" w:rsidRDefault="000B0897" w:rsidP="00B655DD">
            <w:pPr>
              <w:rPr>
                <w:rFonts w:ascii="Calibri" w:hAnsi="Calibri" w:cs="Calibri"/>
                <w:kern w:val="2"/>
                <w:szCs w:val="24"/>
              </w:rPr>
            </w:pPr>
            <w:r w:rsidRPr="007F1477">
              <w:rPr>
                <w:rFonts w:ascii="Calibri" w:hAnsi="Calibri" w:cs="Calibri"/>
                <w:kern w:val="2"/>
                <w:szCs w:val="24"/>
              </w:rPr>
              <w:t xml:space="preserve">Netaikoma </w:t>
            </w:r>
          </w:p>
          <w:p w14:paraId="094ACBA4" w14:textId="3C5A922D" w:rsidR="00027B83" w:rsidRPr="007F1477" w:rsidRDefault="00027B83">
            <w:pPr>
              <w:rPr>
                <w:rFonts w:ascii="Calibri" w:hAnsi="Calibri" w:cs="Calibri"/>
                <w:kern w:val="2"/>
                <w:szCs w:val="24"/>
              </w:rPr>
            </w:pPr>
          </w:p>
        </w:tc>
      </w:tr>
      <w:tr w:rsidR="00027B83" w:rsidRPr="007F1477" w14:paraId="7CC1218C" w14:textId="77777777">
        <w:trPr>
          <w:trHeight w:val="300"/>
        </w:trPr>
        <w:tc>
          <w:tcPr>
            <w:tcW w:w="9535" w:type="dxa"/>
            <w:gridSpan w:val="4"/>
          </w:tcPr>
          <w:p w14:paraId="78269F7B"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7. SUTARTIES VYKDYMUI PASITELKIAMI SUBTIEKĖJAI IR (AR) SPECIALISTAI</w:t>
            </w:r>
          </w:p>
        </w:tc>
      </w:tr>
      <w:tr w:rsidR="00027B83" w:rsidRPr="007F1477" w14:paraId="58D5D397" w14:textId="77777777">
        <w:trPr>
          <w:trHeight w:val="300"/>
        </w:trPr>
        <w:tc>
          <w:tcPr>
            <w:tcW w:w="3094" w:type="dxa"/>
            <w:gridSpan w:val="2"/>
          </w:tcPr>
          <w:p w14:paraId="1830FF68" w14:textId="77777777" w:rsidR="00027B83" w:rsidRPr="007F1477" w:rsidRDefault="000B0897">
            <w:pPr>
              <w:rPr>
                <w:rFonts w:ascii="Calibri" w:hAnsi="Calibri" w:cs="Calibri"/>
                <w:b/>
                <w:bCs/>
                <w:kern w:val="2"/>
                <w:szCs w:val="24"/>
              </w:rPr>
            </w:pPr>
            <w:r w:rsidRPr="007F1477">
              <w:rPr>
                <w:rFonts w:ascii="Calibri" w:hAnsi="Calibri" w:cs="Calibri"/>
                <w:b/>
                <w:bCs/>
                <w:kern w:val="2"/>
                <w:szCs w:val="24"/>
              </w:rPr>
              <w:t>7.1. Sutarties vykdymui pasitelkiami subtiekėjai ir (ar) specialistai</w:t>
            </w:r>
          </w:p>
        </w:tc>
        <w:tc>
          <w:tcPr>
            <w:tcW w:w="6441" w:type="dxa"/>
            <w:gridSpan w:val="2"/>
          </w:tcPr>
          <w:p w14:paraId="16528A98" w14:textId="3F82A406" w:rsidR="00027B83" w:rsidRPr="007F1477" w:rsidRDefault="001E01C4">
            <w:pPr>
              <w:rPr>
                <w:rFonts w:ascii="Calibri" w:hAnsi="Calibri" w:cs="Calibri"/>
                <w:kern w:val="2"/>
                <w:szCs w:val="24"/>
              </w:rPr>
            </w:pPr>
            <w:r w:rsidRPr="007F1477">
              <w:rPr>
                <w:rFonts w:ascii="Calibri" w:hAnsi="Calibri" w:cs="Calibri"/>
                <w:color w:val="0070C0"/>
                <w:kern w:val="2"/>
                <w:szCs w:val="24"/>
              </w:rPr>
              <w:t xml:space="preserve">[...] </w:t>
            </w:r>
          </w:p>
          <w:p w14:paraId="779BB1AC" w14:textId="60B77830" w:rsidR="00027B83" w:rsidRPr="007F1477" w:rsidRDefault="00027B83">
            <w:pPr>
              <w:rPr>
                <w:rFonts w:ascii="Calibri" w:hAnsi="Calibri" w:cs="Calibri"/>
                <w:color w:val="FF0000"/>
                <w:kern w:val="2"/>
                <w:szCs w:val="24"/>
              </w:rPr>
            </w:pPr>
          </w:p>
          <w:p w14:paraId="2AFC0620" w14:textId="77777777" w:rsidR="00027B83" w:rsidRPr="007F1477" w:rsidRDefault="00027B83">
            <w:pPr>
              <w:rPr>
                <w:rFonts w:ascii="Calibri" w:hAnsi="Calibri" w:cs="Calibri"/>
                <w:kern w:val="2"/>
                <w:szCs w:val="24"/>
              </w:rPr>
            </w:pPr>
          </w:p>
          <w:p w14:paraId="2183D02B" w14:textId="08CFDB32" w:rsidR="00027B83" w:rsidRPr="007F1477" w:rsidRDefault="00027B83">
            <w:pPr>
              <w:rPr>
                <w:rFonts w:ascii="Calibri" w:hAnsi="Calibri" w:cs="Calibri"/>
                <w:b/>
                <w:kern w:val="2"/>
                <w:szCs w:val="24"/>
              </w:rPr>
            </w:pPr>
          </w:p>
        </w:tc>
      </w:tr>
      <w:tr w:rsidR="00027B83" w:rsidRPr="007F1477" w14:paraId="48EC8C01" w14:textId="77777777">
        <w:trPr>
          <w:trHeight w:val="300"/>
        </w:trPr>
        <w:tc>
          <w:tcPr>
            <w:tcW w:w="9535" w:type="dxa"/>
            <w:gridSpan w:val="4"/>
          </w:tcPr>
          <w:p w14:paraId="1E233D1F"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8. PRIEVOLIŲ PAGAL SUTARTĮ ĮVYKDYMO UŽTIKRINIMAS</w:t>
            </w:r>
          </w:p>
        </w:tc>
      </w:tr>
      <w:tr w:rsidR="00027B83" w:rsidRPr="007F1477" w14:paraId="2043AF87" w14:textId="77777777">
        <w:trPr>
          <w:trHeight w:val="300"/>
        </w:trPr>
        <w:tc>
          <w:tcPr>
            <w:tcW w:w="3094" w:type="dxa"/>
            <w:gridSpan w:val="2"/>
          </w:tcPr>
          <w:p w14:paraId="35C3CF9E" w14:textId="77777777" w:rsidR="00027B83" w:rsidRPr="007F1477" w:rsidRDefault="000B0897">
            <w:pPr>
              <w:rPr>
                <w:rFonts w:ascii="Calibri" w:hAnsi="Calibri" w:cs="Calibri"/>
                <w:b/>
                <w:kern w:val="2"/>
                <w:szCs w:val="24"/>
              </w:rPr>
            </w:pPr>
            <w:r w:rsidRPr="007F1477">
              <w:rPr>
                <w:rFonts w:ascii="Calibri" w:hAnsi="Calibri" w:cs="Calibri"/>
                <w:b/>
                <w:kern w:val="2"/>
                <w:szCs w:val="24"/>
              </w:rPr>
              <w:t>8.1. Prievolių pagal Sutartį įvykdymo užtikrinimas</w:t>
            </w:r>
          </w:p>
        </w:tc>
        <w:tc>
          <w:tcPr>
            <w:tcW w:w="6441" w:type="dxa"/>
            <w:gridSpan w:val="2"/>
          </w:tcPr>
          <w:p w14:paraId="34009E4A" w14:textId="58B1C710" w:rsidR="00027B83" w:rsidRPr="007F1477" w:rsidRDefault="000B0897">
            <w:pPr>
              <w:rPr>
                <w:rFonts w:ascii="Calibri" w:hAnsi="Calibri" w:cs="Calibri"/>
                <w:kern w:val="2"/>
                <w:szCs w:val="24"/>
              </w:rPr>
            </w:pPr>
            <w:r w:rsidRPr="007F1477">
              <w:rPr>
                <w:rFonts w:ascii="Calibri" w:hAnsi="Calibri" w:cs="Calibri"/>
                <w:kern w:val="2"/>
                <w:szCs w:val="24"/>
              </w:rPr>
              <w:t>Prievolių pagal Sutartį įvykdymas užtikrinamas:</w:t>
            </w:r>
          </w:p>
          <w:p w14:paraId="55A118DD" w14:textId="491894A5" w:rsidR="00027B83" w:rsidRPr="007F1477" w:rsidRDefault="000B0897" w:rsidP="00013AD3">
            <w:pPr>
              <w:rPr>
                <w:rFonts w:ascii="Calibri" w:hAnsi="Calibri" w:cs="Calibri"/>
                <w:kern w:val="2"/>
                <w:szCs w:val="24"/>
              </w:rPr>
            </w:pPr>
            <w:r w:rsidRPr="007F1477">
              <w:rPr>
                <w:rFonts w:ascii="Calibri" w:hAnsi="Calibri" w:cs="Calibri"/>
                <w:kern w:val="2"/>
                <w:szCs w:val="24"/>
              </w:rPr>
              <w:t>Netesybomis (delspinigiais, bauda)</w:t>
            </w:r>
          </w:p>
        </w:tc>
      </w:tr>
      <w:tr w:rsidR="00027B83" w:rsidRPr="007F1477" w14:paraId="43A71D70" w14:textId="77777777">
        <w:trPr>
          <w:trHeight w:val="300"/>
        </w:trPr>
        <w:tc>
          <w:tcPr>
            <w:tcW w:w="3094" w:type="dxa"/>
            <w:gridSpan w:val="2"/>
          </w:tcPr>
          <w:p w14:paraId="5FB18E54" w14:textId="77777777" w:rsidR="00027B83" w:rsidRPr="007F1477" w:rsidRDefault="000B0897">
            <w:pPr>
              <w:rPr>
                <w:rFonts w:ascii="Calibri" w:hAnsi="Calibri" w:cs="Calibri"/>
                <w:b/>
                <w:kern w:val="2"/>
                <w:szCs w:val="24"/>
              </w:rPr>
            </w:pPr>
            <w:r w:rsidRPr="007F1477">
              <w:rPr>
                <w:rFonts w:ascii="Calibri" w:hAnsi="Calibri" w:cs="Calibri"/>
                <w:b/>
                <w:kern w:val="2"/>
                <w:szCs w:val="24"/>
              </w:rPr>
              <w:t>8.2 Sutarties įvykdymo užtikrinimo galiojimo terminas</w:t>
            </w:r>
          </w:p>
        </w:tc>
        <w:tc>
          <w:tcPr>
            <w:tcW w:w="6441" w:type="dxa"/>
            <w:gridSpan w:val="2"/>
          </w:tcPr>
          <w:p w14:paraId="69162A9A" w14:textId="07129455"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11FA1FEA" w14:textId="79CA39D4" w:rsidR="00027B83" w:rsidRPr="007F1477" w:rsidRDefault="00027B83">
            <w:pPr>
              <w:rPr>
                <w:rFonts w:ascii="Calibri" w:hAnsi="Calibri" w:cs="Calibri"/>
                <w:kern w:val="2"/>
                <w:szCs w:val="24"/>
              </w:rPr>
            </w:pPr>
          </w:p>
        </w:tc>
      </w:tr>
      <w:tr w:rsidR="00027B83" w:rsidRPr="007F1477" w14:paraId="0577B7CF" w14:textId="77777777">
        <w:trPr>
          <w:trHeight w:val="300"/>
        </w:trPr>
        <w:tc>
          <w:tcPr>
            <w:tcW w:w="3094" w:type="dxa"/>
            <w:gridSpan w:val="2"/>
          </w:tcPr>
          <w:p w14:paraId="7D212BD3" w14:textId="77777777" w:rsidR="00027B83" w:rsidRPr="007F1477" w:rsidRDefault="000B0897">
            <w:pPr>
              <w:rPr>
                <w:rFonts w:ascii="Calibri" w:hAnsi="Calibri" w:cs="Calibri"/>
                <w:b/>
                <w:kern w:val="2"/>
                <w:szCs w:val="24"/>
              </w:rPr>
            </w:pPr>
            <w:r w:rsidRPr="007F1477">
              <w:rPr>
                <w:rFonts w:ascii="Calibri" w:hAnsi="Calibri" w:cs="Calibri"/>
                <w:b/>
                <w:kern w:val="2"/>
                <w:szCs w:val="24"/>
              </w:rPr>
              <w:t>8.3. Sutarties įvykdymo užtikrinimo pateikimas</w:t>
            </w:r>
          </w:p>
        </w:tc>
        <w:tc>
          <w:tcPr>
            <w:tcW w:w="6441" w:type="dxa"/>
            <w:gridSpan w:val="2"/>
          </w:tcPr>
          <w:p w14:paraId="7C9B2B32" w14:textId="77777777"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67D50C95" w14:textId="77777777" w:rsidR="00027B83" w:rsidRPr="007F1477" w:rsidRDefault="00027B83">
            <w:pPr>
              <w:rPr>
                <w:rFonts w:ascii="Calibri" w:hAnsi="Calibri" w:cs="Calibri"/>
                <w:kern w:val="2"/>
                <w:szCs w:val="24"/>
              </w:rPr>
            </w:pPr>
          </w:p>
          <w:p w14:paraId="04427B10" w14:textId="2E2157BD" w:rsidR="00027B83" w:rsidRPr="007F1477" w:rsidRDefault="00027B83">
            <w:pPr>
              <w:rPr>
                <w:rFonts w:ascii="Calibri" w:hAnsi="Calibri" w:cs="Calibri"/>
                <w:szCs w:val="24"/>
              </w:rPr>
            </w:pPr>
          </w:p>
        </w:tc>
      </w:tr>
      <w:tr w:rsidR="00027B83" w:rsidRPr="007F1477" w14:paraId="2C727108" w14:textId="77777777">
        <w:trPr>
          <w:trHeight w:val="300"/>
        </w:trPr>
        <w:tc>
          <w:tcPr>
            <w:tcW w:w="9535" w:type="dxa"/>
            <w:gridSpan w:val="4"/>
          </w:tcPr>
          <w:p w14:paraId="5CD32D01"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9. ŠALIŲ ATSAKOMYBĖ</w:t>
            </w:r>
          </w:p>
        </w:tc>
      </w:tr>
      <w:tr w:rsidR="00027B83" w:rsidRPr="007F1477" w14:paraId="74515837" w14:textId="77777777">
        <w:trPr>
          <w:trHeight w:val="300"/>
        </w:trPr>
        <w:tc>
          <w:tcPr>
            <w:tcW w:w="3094" w:type="dxa"/>
            <w:gridSpan w:val="2"/>
          </w:tcPr>
          <w:p w14:paraId="3D670870" w14:textId="77777777" w:rsidR="00027B83" w:rsidRPr="007F1477" w:rsidRDefault="000B0897">
            <w:pPr>
              <w:rPr>
                <w:rFonts w:ascii="Calibri" w:hAnsi="Calibri" w:cs="Calibri"/>
                <w:b/>
                <w:kern w:val="2"/>
                <w:szCs w:val="24"/>
              </w:rPr>
            </w:pPr>
            <w:r w:rsidRPr="007F1477">
              <w:rPr>
                <w:rFonts w:ascii="Calibri" w:hAnsi="Calibri" w:cs="Calibri"/>
                <w:b/>
                <w:kern w:val="2"/>
                <w:szCs w:val="24"/>
              </w:rPr>
              <w:t>9.1. Pirkėjui taikomos netesybos už mokėjimų pagal Sutartį vėlavimą</w:t>
            </w:r>
          </w:p>
        </w:tc>
        <w:tc>
          <w:tcPr>
            <w:tcW w:w="6441" w:type="dxa"/>
            <w:gridSpan w:val="2"/>
          </w:tcPr>
          <w:p w14:paraId="1742AF72" w14:textId="5E203CA9" w:rsidR="00027B83" w:rsidRPr="007F1477" w:rsidRDefault="000B0897" w:rsidP="007C1A65">
            <w:pPr>
              <w:jc w:val="both"/>
              <w:rPr>
                <w:rFonts w:ascii="Calibri" w:hAnsi="Calibri" w:cs="Calibri"/>
                <w:color w:val="FF0000"/>
                <w:kern w:val="2"/>
                <w:szCs w:val="24"/>
              </w:rPr>
            </w:pPr>
            <w:r w:rsidRPr="007F1477">
              <w:rPr>
                <w:rFonts w:ascii="Calibri" w:hAnsi="Calibri" w:cs="Calibri"/>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7F1477">
              <w:rPr>
                <w:rFonts w:ascii="Calibri" w:hAnsi="Calibri" w:cs="Calibri"/>
                <w:kern w:val="2"/>
                <w:szCs w:val="24"/>
              </w:rPr>
              <w:t>nustatytas terminas dienos skaičiuoja Pirkėjui 0,02 (dvi šimtosios) procento dydžio delspinigius nuo neapmokėtos sumos be PVM už kiekvieną vėlavimo dieną.</w:t>
            </w:r>
          </w:p>
        </w:tc>
      </w:tr>
      <w:tr w:rsidR="00027B83" w:rsidRPr="007F1477" w14:paraId="3B2162C3" w14:textId="77777777">
        <w:trPr>
          <w:trHeight w:val="300"/>
        </w:trPr>
        <w:tc>
          <w:tcPr>
            <w:tcW w:w="3094" w:type="dxa"/>
            <w:gridSpan w:val="2"/>
          </w:tcPr>
          <w:p w14:paraId="6FB231D6" w14:textId="77777777" w:rsidR="00027B83" w:rsidRPr="007F1477" w:rsidRDefault="000B0897">
            <w:pPr>
              <w:rPr>
                <w:rFonts w:ascii="Calibri" w:hAnsi="Calibri" w:cs="Calibri"/>
                <w:b/>
                <w:kern w:val="2"/>
                <w:szCs w:val="24"/>
              </w:rPr>
            </w:pPr>
            <w:r w:rsidRPr="007F1477">
              <w:rPr>
                <w:rFonts w:ascii="Calibri" w:hAnsi="Calibri" w:cs="Calibri"/>
                <w:b/>
                <w:szCs w:val="24"/>
              </w:rPr>
              <w:t>9.2. Tiekėjui taikomos netesybos</w:t>
            </w:r>
          </w:p>
        </w:tc>
        <w:tc>
          <w:tcPr>
            <w:tcW w:w="6441" w:type="dxa"/>
            <w:gridSpan w:val="2"/>
          </w:tcPr>
          <w:p w14:paraId="222EC253" w14:textId="7FA6402D" w:rsidR="00027B83" w:rsidRPr="007F1477" w:rsidRDefault="000B0897" w:rsidP="007C1A65">
            <w:pPr>
              <w:jc w:val="both"/>
              <w:rPr>
                <w:rFonts w:ascii="Calibri" w:hAnsi="Calibri" w:cs="Calibri"/>
                <w:kern w:val="2"/>
                <w:szCs w:val="24"/>
              </w:rPr>
            </w:pPr>
            <w:r w:rsidRPr="007F1477">
              <w:rPr>
                <w:rFonts w:ascii="Calibri" w:hAnsi="Calibri" w:cs="Calibri"/>
                <w:color w:val="000000"/>
                <w:kern w:val="2"/>
                <w:szCs w:val="24"/>
              </w:rPr>
              <w:t xml:space="preserve">9.2.1. Jeigu Tiekėjas vėluoja suteikti Paslaugas arba nevykdo kitų </w:t>
            </w:r>
            <w:r w:rsidRPr="007F1477">
              <w:rPr>
                <w:rFonts w:ascii="Calibri" w:hAnsi="Calibri" w:cs="Calibri"/>
                <w:kern w:val="2"/>
                <w:szCs w:val="24"/>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6E1AD0F" w14:textId="77777777" w:rsidR="00027B83" w:rsidRPr="007F1477" w:rsidRDefault="00027B83" w:rsidP="007C1A65">
            <w:pPr>
              <w:jc w:val="both"/>
              <w:rPr>
                <w:rFonts w:ascii="Calibri" w:hAnsi="Calibri" w:cs="Calibri"/>
                <w:kern w:val="2"/>
                <w:szCs w:val="24"/>
              </w:rPr>
            </w:pPr>
          </w:p>
          <w:p w14:paraId="3DD0F031" w14:textId="77777777" w:rsidR="00027B83" w:rsidRPr="007F1477" w:rsidRDefault="000B0897" w:rsidP="007C1A65">
            <w:pPr>
              <w:jc w:val="both"/>
              <w:rPr>
                <w:rFonts w:ascii="Calibri" w:hAnsi="Calibri" w:cs="Calibri"/>
                <w:szCs w:val="24"/>
              </w:rPr>
            </w:pPr>
            <w:r w:rsidRPr="007F1477">
              <w:rPr>
                <w:rFonts w:ascii="Calibri" w:hAnsi="Calibri" w:cs="Calibri"/>
                <w:kern w:val="2"/>
                <w:szCs w:val="24"/>
              </w:rPr>
              <w:t xml:space="preserve">9.2.2. Tiekėjas privalo sumokėti Pirkėjui netesybas per </w:t>
            </w:r>
            <w:r w:rsidR="002C5B54" w:rsidRPr="007F1477">
              <w:rPr>
                <w:rFonts w:ascii="Calibri" w:hAnsi="Calibri" w:cs="Calibri"/>
                <w:kern w:val="2"/>
                <w:szCs w:val="24"/>
              </w:rPr>
              <w:t xml:space="preserve">30 </w:t>
            </w:r>
            <w:r w:rsidRPr="007F1477">
              <w:rPr>
                <w:rFonts w:ascii="Calibri" w:hAnsi="Calibri" w:cs="Calibri"/>
                <w:kern w:val="2"/>
                <w:szCs w:val="24"/>
              </w:rPr>
              <w:t>(</w:t>
            </w:r>
            <w:r w:rsidR="002C5B54" w:rsidRPr="007F1477">
              <w:rPr>
                <w:rFonts w:ascii="Calibri" w:hAnsi="Calibri" w:cs="Calibri"/>
                <w:kern w:val="2"/>
                <w:szCs w:val="24"/>
              </w:rPr>
              <w:t>trisdešimt</w:t>
            </w:r>
            <w:r w:rsidRPr="007F1477">
              <w:rPr>
                <w:rFonts w:ascii="Calibri" w:hAnsi="Calibri" w:cs="Calibri"/>
                <w:kern w:val="2"/>
                <w:szCs w:val="24"/>
              </w:rPr>
              <w:t xml:space="preserve">) dienų </w:t>
            </w:r>
            <w:r w:rsidRPr="007F1477">
              <w:rPr>
                <w:rFonts w:ascii="Calibri" w:hAnsi="Calibri" w:cs="Calibri"/>
                <w:color w:val="000000"/>
                <w:kern w:val="2"/>
                <w:szCs w:val="24"/>
              </w:rPr>
              <w:t xml:space="preserve">nuo Pirkėjo pareikalavimo, jeigu netesybų suma nėra </w:t>
            </w:r>
            <w:r w:rsidRPr="007F1477">
              <w:rPr>
                <w:rFonts w:ascii="Calibri" w:hAnsi="Calibri" w:cs="Calibri"/>
                <w:szCs w:val="24"/>
              </w:rPr>
              <w:t>išskaitoma iš Tiekėjui mokėtinos sumos.</w:t>
            </w:r>
          </w:p>
          <w:p w14:paraId="161A48DD" w14:textId="77777777" w:rsidR="00221613" w:rsidRPr="007F1477" w:rsidRDefault="00221613" w:rsidP="007C1A65">
            <w:pPr>
              <w:jc w:val="both"/>
              <w:rPr>
                <w:rFonts w:ascii="Calibri" w:hAnsi="Calibri" w:cs="Calibri"/>
                <w:szCs w:val="24"/>
              </w:rPr>
            </w:pPr>
          </w:p>
          <w:p w14:paraId="4AB92085" w14:textId="7C1BFF5E" w:rsidR="00221613" w:rsidRPr="007F1477" w:rsidRDefault="00221613" w:rsidP="007C1A65">
            <w:pPr>
              <w:jc w:val="both"/>
              <w:rPr>
                <w:rFonts w:ascii="Calibri" w:hAnsi="Calibri" w:cs="Calibri"/>
                <w:b/>
                <w:kern w:val="2"/>
                <w:szCs w:val="24"/>
              </w:rPr>
            </w:pPr>
          </w:p>
        </w:tc>
      </w:tr>
      <w:tr w:rsidR="00027B83" w:rsidRPr="007F1477" w14:paraId="70926B32" w14:textId="77777777">
        <w:trPr>
          <w:trHeight w:val="300"/>
        </w:trPr>
        <w:tc>
          <w:tcPr>
            <w:tcW w:w="3094" w:type="dxa"/>
            <w:gridSpan w:val="2"/>
          </w:tcPr>
          <w:p w14:paraId="0AD6A185" w14:textId="77777777" w:rsidR="00027B83" w:rsidRPr="007F1477" w:rsidRDefault="000B0897">
            <w:pPr>
              <w:rPr>
                <w:rFonts w:ascii="Calibri" w:hAnsi="Calibri" w:cs="Calibri"/>
                <w:b/>
                <w:kern w:val="2"/>
                <w:szCs w:val="24"/>
              </w:rPr>
            </w:pPr>
            <w:r w:rsidRPr="007F1477">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FF1426" w14:textId="752B1B27" w:rsidR="00027B83" w:rsidRPr="007F1477" w:rsidRDefault="000B0897" w:rsidP="007C1A65">
            <w:pPr>
              <w:jc w:val="both"/>
              <w:rPr>
                <w:rFonts w:ascii="Calibri" w:hAnsi="Calibri" w:cs="Calibri"/>
                <w:szCs w:val="24"/>
              </w:rPr>
            </w:pPr>
            <w:r w:rsidRPr="007F1477">
              <w:rPr>
                <w:rFonts w:ascii="Calibri" w:hAnsi="Calibri" w:cs="Calibri"/>
                <w:kern w:val="2"/>
                <w:szCs w:val="24"/>
              </w:rPr>
              <w:t>9.3.1. Nutraukus Sutartį dėl esminio Sutarties pažeidimo, nustatyto Sutarties Specialiosiose sąlygose, mokama</w:t>
            </w:r>
            <w:r w:rsidR="00575AF9" w:rsidRPr="007F1477">
              <w:rPr>
                <w:rFonts w:ascii="Calibri" w:hAnsi="Calibri" w:cs="Calibri"/>
                <w:kern w:val="2"/>
                <w:szCs w:val="24"/>
              </w:rPr>
              <w:t xml:space="preserve"> 10 </w:t>
            </w:r>
            <w:r w:rsidRPr="007F1477">
              <w:rPr>
                <w:rFonts w:ascii="Calibri" w:hAnsi="Calibri" w:cs="Calibri"/>
                <w:kern w:val="2"/>
                <w:szCs w:val="24"/>
              </w:rPr>
              <w:t>procentų dydžio bauda nuo Pradinės Sutarties vertės, nurodytos Specialiųjų sąlygų 5.2 punkte.</w:t>
            </w:r>
          </w:p>
          <w:p w14:paraId="01B66424" w14:textId="77777777" w:rsidR="00027B83" w:rsidRPr="007F1477" w:rsidRDefault="00027B83" w:rsidP="007C1A65">
            <w:pPr>
              <w:jc w:val="both"/>
              <w:rPr>
                <w:rFonts w:ascii="Calibri" w:hAnsi="Calibri" w:cs="Calibri"/>
                <w:szCs w:val="24"/>
              </w:rPr>
            </w:pPr>
          </w:p>
          <w:p w14:paraId="19D3E204" w14:textId="4BE66500" w:rsidR="00027B83" w:rsidRPr="007F1477" w:rsidRDefault="000B0897" w:rsidP="007C1A65">
            <w:pPr>
              <w:jc w:val="both"/>
              <w:rPr>
                <w:rFonts w:ascii="Calibri" w:hAnsi="Calibri" w:cs="Calibri"/>
                <w:kern w:val="2"/>
                <w:szCs w:val="24"/>
              </w:rPr>
            </w:pPr>
            <w:r w:rsidRPr="007F1477">
              <w:rPr>
                <w:rFonts w:ascii="Calibri" w:hAnsi="Calibri" w:cs="Calibri"/>
                <w:szCs w:val="24"/>
              </w:rPr>
              <w:t xml:space="preserve">9.3.2. Nepagrįstai nutraukus Sutarties vykdymą ne Sutartyje nustatyta tvarka, mokama </w:t>
            </w:r>
            <w:r w:rsidR="00F336FE" w:rsidRPr="007F1477">
              <w:rPr>
                <w:rFonts w:ascii="Calibri" w:hAnsi="Calibri" w:cs="Calibri"/>
                <w:kern w:val="2"/>
                <w:szCs w:val="24"/>
              </w:rPr>
              <w:t xml:space="preserve">10 </w:t>
            </w:r>
            <w:r w:rsidRPr="007F1477">
              <w:rPr>
                <w:rFonts w:ascii="Calibri" w:hAnsi="Calibri" w:cs="Calibri"/>
                <w:kern w:val="2"/>
                <w:szCs w:val="24"/>
              </w:rPr>
              <w:t>procentų dydžio bauda nuo Pradinės Sutarties vertės, nurodytos Specialiųjų sąlygų 5.2 punkte.</w:t>
            </w:r>
          </w:p>
        </w:tc>
      </w:tr>
      <w:tr w:rsidR="00027B83" w:rsidRPr="007F1477" w14:paraId="5799D474" w14:textId="77777777">
        <w:trPr>
          <w:trHeight w:val="300"/>
        </w:trPr>
        <w:tc>
          <w:tcPr>
            <w:tcW w:w="3094" w:type="dxa"/>
            <w:gridSpan w:val="2"/>
          </w:tcPr>
          <w:p w14:paraId="3C2762C3" w14:textId="77777777" w:rsidR="00027B83" w:rsidRPr="007F1477" w:rsidRDefault="000B0897">
            <w:pPr>
              <w:rPr>
                <w:rFonts w:ascii="Calibri" w:hAnsi="Calibri" w:cs="Calibri"/>
                <w:b/>
                <w:kern w:val="2"/>
                <w:szCs w:val="24"/>
              </w:rPr>
            </w:pPr>
            <w:r w:rsidRPr="007F1477">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A615AA" w14:textId="28DF36AC" w:rsidR="00027B83" w:rsidRPr="007F1477" w:rsidRDefault="000B0897">
            <w:pPr>
              <w:rPr>
                <w:rFonts w:ascii="Calibri" w:hAnsi="Calibri" w:cs="Calibri"/>
                <w:color w:val="000000"/>
                <w:kern w:val="2"/>
                <w:szCs w:val="24"/>
              </w:rPr>
            </w:pPr>
            <w:r w:rsidRPr="007F1477">
              <w:rPr>
                <w:rFonts w:ascii="Calibri" w:hAnsi="Calibri" w:cs="Calibri"/>
                <w:color w:val="000000"/>
                <w:kern w:val="2"/>
                <w:szCs w:val="24"/>
              </w:rPr>
              <w:t>Netaikoma</w:t>
            </w:r>
          </w:p>
        </w:tc>
      </w:tr>
      <w:tr w:rsidR="00027B83" w:rsidRPr="007F1477" w14:paraId="6E6889F0" w14:textId="77777777">
        <w:trPr>
          <w:trHeight w:val="300"/>
        </w:trPr>
        <w:tc>
          <w:tcPr>
            <w:tcW w:w="3094" w:type="dxa"/>
            <w:gridSpan w:val="2"/>
          </w:tcPr>
          <w:p w14:paraId="43783ABC" w14:textId="77777777" w:rsidR="00027B83" w:rsidRPr="007F1477" w:rsidRDefault="000B0897">
            <w:pPr>
              <w:rPr>
                <w:rFonts w:ascii="Calibri" w:hAnsi="Calibri" w:cs="Calibri"/>
                <w:b/>
                <w:kern w:val="2"/>
                <w:szCs w:val="24"/>
              </w:rPr>
            </w:pPr>
            <w:r w:rsidRPr="007F1477">
              <w:rPr>
                <w:rFonts w:ascii="Calibri" w:hAnsi="Calibri" w:cs="Calibri"/>
                <w:b/>
                <w:kern w:val="2"/>
                <w:szCs w:val="24"/>
              </w:rPr>
              <w:t>9.5. Tiekėjui taikomos baudos dėl aplinkosauginių ir (arba) socialinių kriterijų nesilaikymo</w:t>
            </w:r>
          </w:p>
        </w:tc>
        <w:tc>
          <w:tcPr>
            <w:tcW w:w="6441" w:type="dxa"/>
            <w:gridSpan w:val="2"/>
          </w:tcPr>
          <w:p w14:paraId="30D17454" w14:textId="4CFBE8F8" w:rsidR="00027B83" w:rsidRPr="007F1477" w:rsidRDefault="0040604F">
            <w:pPr>
              <w:rPr>
                <w:rFonts w:ascii="Calibri" w:hAnsi="Calibri" w:cs="Calibri"/>
                <w:kern w:val="2"/>
                <w:szCs w:val="24"/>
              </w:rPr>
            </w:pPr>
            <w:r w:rsidRPr="007F1477">
              <w:rPr>
                <w:rFonts w:ascii="Calibri" w:hAnsi="Calibri" w:cs="Calibri"/>
                <w:kern w:val="2"/>
                <w:szCs w:val="24"/>
              </w:rPr>
              <w:t>Netaikoma</w:t>
            </w:r>
          </w:p>
        </w:tc>
      </w:tr>
      <w:tr w:rsidR="00027B83" w:rsidRPr="007F1477" w14:paraId="65D68E01" w14:textId="77777777" w:rsidTr="00A30007">
        <w:trPr>
          <w:trHeight w:val="1264"/>
        </w:trPr>
        <w:tc>
          <w:tcPr>
            <w:tcW w:w="3094" w:type="dxa"/>
            <w:gridSpan w:val="2"/>
          </w:tcPr>
          <w:p w14:paraId="3B80AAB5" w14:textId="77777777" w:rsidR="00027B83" w:rsidRPr="007F1477" w:rsidRDefault="000B0897">
            <w:pPr>
              <w:rPr>
                <w:rFonts w:ascii="Calibri" w:hAnsi="Calibri" w:cs="Calibri"/>
                <w:b/>
                <w:kern w:val="2"/>
                <w:szCs w:val="24"/>
              </w:rPr>
            </w:pPr>
            <w:r w:rsidRPr="007F1477">
              <w:rPr>
                <w:rFonts w:ascii="Calibri" w:hAnsi="Calibri" w:cs="Calibri"/>
                <w:b/>
                <w:kern w:val="2"/>
                <w:szCs w:val="24"/>
              </w:rPr>
              <w:t>9.6. Tiekėjui / Pirkėjui taikoma bauda dėl konfidencialumo reikalavimų nesilaikymo</w:t>
            </w:r>
          </w:p>
        </w:tc>
        <w:tc>
          <w:tcPr>
            <w:tcW w:w="6441" w:type="dxa"/>
            <w:gridSpan w:val="2"/>
          </w:tcPr>
          <w:p w14:paraId="63F9163A" w14:textId="5920AAE4" w:rsidR="00027B83" w:rsidRPr="007F1477" w:rsidRDefault="00AA58D2" w:rsidP="00AA58D2">
            <w:pPr>
              <w:rPr>
                <w:rFonts w:ascii="Calibri" w:hAnsi="Calibri" w:cs="Calibri"/>
                <w:color w:val="4472C4"/>
                <w:kern w:val="2"/>
                <w:szCs w:val="24"/>
              </w:rPr>
            </w:pPr>
            <w:r w:rsidRPr="007F1477">
              <w:rPr>
                <w:rFonts w:ascii="Calibri" w:hAnsi="Calibri" w:cs="Calibri"/>
                <w:kern w:val="2"/>
                <w:szCs w:val="24"/>
              </w:rPr>
              <w:t>Tiekėjui / Pirkėjui nepagrįstai atskleidus kitos Šalies konfidencialią informaciją mokama 5000 Eur bauda.</w:t>
            </w:r>
          </w:p>
        </w:tc>
      </w:tr>
      <w:tr w:rsidR="00027B83" w:rsidRPr="007F1477" w14:paraId="0E8FC432" w14:textId="77777777">
        <w:trPr>
          <w:trHeight w:val="300"/>
        </w:trPr>
        <w:tc>
          <w:tcPr>
            <w:tcW w:w="3094" w:type="dxa"/>
            <w:gridSpan w:val="2"/>
          </w:tcPr>
          <w:p w14:paraId="73129B85"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9.7. Tiekėjui taikomos netesybos dėl pirkimo dokumentuose nustatytų </w:t>
            </w:r>
            <w:r w:rsidRPr="007F1477">
              <w:rPr>
                <w:rFonts w:ascii="Calibri" w:hAnsi="Calibri" w:cs="Calibri"/>
                <w:b/>
                <w:kern w:val="2"/>
                <w:szCs w:val="24"/>
              </w:rPr>
              <w:lastRenderedPageBreak/>
              <w:t>kokybinių kriterijų nepasiekimo Sutarties vykdymo metu</w:t>
            </w:r>
          </w:p>
        </w:tc>
        <w:tc>
          <w:tcPr>
            <w:tcW w:w="6441" w:type="dxa"/>
            <w:gridSpan w:val="2"/>
          </w:tcPr>
          <w:p w14:paraId="251415A9" w14:textId="36E775D9" w:rsidR="00027B83" w:rsidRPr="007F1477" w:rsidRDefault="00E758AE" w:rsidP="00735968">
            <w:pPr>
              <w:jc w:val="both"/>
              <w:rPr>
                <w:rFonts w:ascii="Calibri" w:hAnsi="Calibri" w:cs="Calibri"/>
                <w:color w:val="4472C4"/>
                <w:kern w:val="2"/>
                <w:szCs w:val="24"/>
              </w:rPr>
            </w:pPr>
            <w:r w:rsidRPr="007F1477">
              <w:rPr>
                <w:rFonts w:ascii="Calibri" w:hAnsi="Calibri" w:cs="Calibri"/>
                <w:kern w:val="2"/>
                <w:szCs w:val="24"/>
              </w:rPr>
              <w:lastRenderedPageBreak/>
              <w:t>Netaikoma</w:t>
            </w:r>
          </w:p>
        </w:tc>
      </w:tr>
      <w:tr w:rsidR="00027B83" w:rsidRPr="007F1477" w14:paraId="5C2C18B5" w14:textId="77777777" w:rsidTr="00C06B87">
        <w:trPr>
          <w:trHeight w:val="555"/>
        </w:trPr>
        <w:tc>
          <w:tcPr>
            <w:tcW w:w="3094" w:type="dxa"/>
            <w:gridSpan w:val="2"/>
            <w:tcBorders>
              <w:top w:val="single" w:sz="4" w:space="0" w:color="auto"/>
              <w:left w:val="single" w:sz="4" w:space="0" w:color="auto"/>
              <w:bottom w:val="single" w:sz="4" w:space="0" w:color="auto"/>
              <w:right w:val="single" w:sz="4" w:space="0" w:color="auto"/>
            </w:tcBorders>
          </w:tcPr>
          <w:p w14:paraId="3C6676CD"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9.8. Tiekėjui taikomos netesybos dėl Sutarties įvykdymo užtikrinimo </w:t>
            </w:r>
            <w:r w:rsidRPr="007F1477">
              <w:rPr>
                <w:rFonts w:ascii="Calibri" w:hAnsi="Calibri" w:cs="Calibr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E858A2" w14:textId="77777777" w:rsidR="00027B83" w:rsidRPr="007F1477" w:rsidRDefault="000B0897">
            <w:pPr>
              <w:rPr>
                <w:rFonts w:ascii="Calibri" w:hAnsi="Calibri" w:cs="Calibri"/>
                <w:kern w:val="2"/>
                <w:szCs w:val="24"/>
              </w:rPr>
            </w:pPr>
            <w:r w:rsidRPr="007F1477">
              <w:rPr>
                <w:rFonts w:ascii="Calibri" w:hAnsi="Calibri" w:cs="Calibri"/>
                <w:kern w:val="2"/>
                <w:szCs w:val="24"/>
              </w:rPr>
              <w:t>Netaikoma</w:t>
            </w:r>
          </w:p>
          <w:p w14:paraId="099D279B" w14:textId="77777777" w:rsidR="00027B83" w:rsidRPr="007F1477" w:rsidRDefault="00027B83">
            <w:pPr>
              <w:rPr>
                <w:rFonts w:ascii="Calibri" w:hAnsi="Calibri" w:cs="Calibri"/>
                <w:kern w:val="2"/>
                <w:szCs w:val="24"/>
              </w:rPr>
            </w:pPr>
          </w:p>
          <w:p w14:paraId="77BE5768" w14:textId="75EE7C08" w:rsidR="00027B83" w:rsidRPr="007F1477" w:rsidRDefault="00027B83">
            <w:pPr>
              <w:rPr>
                <w:rFonts w:ascii="Calibri" w:hAnsi="Calibri" w:cs="Calibri"/>
                <w:color w:val="4472C4"/>
                <w:kern w:val="2"/>
                <w:szCs w:val="24"/>
              </w:rPr>
            </w:pPr>
          </w:p>
        </w:tc>
      </w:tr>
      <w:tr w:rsidR="00027B83" w:rsidRPr="007F1477" w14:paraId="58FFA1B7" w14:textId="77777777">
        <w:trPr>
          <w:trHeight w:val="300"/>
        </w:trPr>
        <w:tc>
          <w:tcPr>
            <w:tcW w:w="3094" w:type="dxa"/>
            <w:gridSpan w:val="2"/>
          </w:tcPr>
          <w:p w14:paraId="22BCAF33" w14:textId="77777777" w:rsidR="00027B83" w:rsidRPr="007F1477" w:rsidRDefault="000B0897">
            <w:pPr>
              <w:rPr>
                <w:rFonts w:ascii="Calibri" w:hAnsi="Calibri" w:cs="Calibri"/>
                <w:b/>
                <w:bCs/>
                <w:kern w:val="2"/>
                <w:szCs w:val="24"/>
              </w:rPr>
            </w:pPr>
            <w:r w:rsidRPr="007F1477">
              <w:rPr>
                <w:rFonts w:ascii="Calibri" w:hAnsi="Calibri" w:cs="Calibr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5596D16" w14:textId="5548C7DD" w:rsidR="00027B83" w:rsidRPr="007F1477" w:rsidRDefault="00AA58D2">
            <w:pPr>
              <w:rPr>
                <w:rFonts w:ascii="Calibri" w:hAnsi="Calibri" w:cs="Calibri"/>
                <w:szCs w:val="24"/>
              </w:rPr>
            </w:pPr>
            <w:r w:rsidRPr="007F1477">
              <w:rPr>
                <w:rFonts w:ascii="Calibri" w:hAnsi="Calibri" w:cs="Calibri"/>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w:t>
            </w:r>
            <w:r w:rsidR="00C439E8" w:rsidRPr="007F1477">
              <w:rPr>
                <w:rFonts w:ascii="Calibri" w:hAnsi="Calibri" w:cs="Calibri"/>
                <w:kern w:val="2"/>
                <w:szCs w:val="24"/>
              </w:rPr>
              <w:t xml:space="preserve"> </w:t>
            </w:r>
            <w:r w:rsidRPr="007F1477">
              <w:rPr>
                <w:rFonts w:ascii="Calibri" w:hAnsi="Calibri" w:cs="Calibri"/>
                <w:kern w:val="2"/>
                <w:szCs w:val="24"/>
              </w:rPr>
              <w:t>Eur bauda.</w:t>
            </w:r>
          </w:p>
          <w:p w14:paraId="52BA87FC" w14:textId="77777777" w:rsidR="00027B83" w:rsidRPr="007F1477" w:rsidRDefault="00027B83">
            <w:pPr>
              <w:rPr>
                <w:rFonts w:ascii="Calibri" w:hAnsi="Calibri" w:cs="Calibri"/>
                <w:color w:val="4472C4"/>
                <w:kern w:val="2"/>
                <w:szCs w:val="24"/>
              </w:rPr>
            </w:pPr>
          </w:p>
        </w:tc>
      </w:tr>
      <w:tr w:rsidR="00027B83" w:rsidRPr="007F1477" w14:paraId="16C9FB7E" w14:textId="77777777">
        <w:trPr>
          <w:trHeight w:val="300"/>
        </w:trPr>
        <w:tc>
          <w:tcPr>
            <w:tcW w:w="3094" w:type="dxa"/>
            <w:gridSpan w:val="2"/>
          </w:tcPr>
          <w:p w14:paraId="61EBDB25" w14:textId="77777777" w:rsidR="00027B83" w:rsidRPr="007F1477" w:rsidRDefault="000B0897">
            <w:pPr>
              <w:rPr>
                <w:rFonts w:ascii="Calibri" w:hAnsi="Calibri" w:cs="Calibri"/>
                <w:b/>
                <w:kern w:val="2"/>
                <w:szCs w:val="24"/>
              </w:rPr>
            </w:pPr>
            <w:r w:rsidRPr="007F1477">
              <w:rPr>
                <w:rFonts w:ascii="Calibri" w:hAnsi="Calibri" w:cs="Calibri"/>
                <w:b/>
                <w:kern w:val="2"/>
                <w:szCs w:val="24"/>
              </w:rPr>
              <w:t>9.9. Kitos netesybos</w:t>
            </w:r>
          </w:p>
        </w:tc>
        <w:tc>
          <w:tcPr>
            <w:tcW w:w="6441" w:type="dxa"/>
            <w:gridSpan w:val="2"/>
          </w:tcPr>
          <w:p w14:paraId="30430956" w14:textId="1E338066" w:rsidR="00027B83" w:rsidRPr="007F1477" w:rsidRDefault="00735968">
            <w:pPr>
              <w:rPr>
                <w:rFonts w:ascii="Calibri" w:hAnsi="Calibri" w:cs="Calibri"/>
                <w:color w:val="4472C4"/>
                <w:kern w:val="2"/>
                <w:szCs w:val="24"/>
              </w:rPr>
            </w:pPr>
            <w:r w:rsidRPr="007F1477">
              <w:rPr>
                <w:rFonts w:ascii="Calibri" w:hAnsi="Calibri" w:cs="Calibri"/>
                <w:kern w:val="2"/>
                <w:szCs w:val="24"/>
              </w:rPr>
              <w:t>Netaikoma</w:t>
            </w:r>
          </w:p>
        </w:tc>
      </w:tr>
      <w:tr w:rsidR="00027B83" w:rsidRPr="007F1477" w14:paraId="6C7049FB" w14:textId="77777777">
        <w:trPr>
          <w:trHeight w:val="300"/>
        </w:trPr>
        <w:tc>
          <w:tcPr>
            <w:tcW w:w="9535" w:type="dxa"/>
            <w:gridSpan w:val="4"/>
          </w:tcPr>
          <w:p w14:paraId="5DC1BCAE" w14:textId="77777777" w:rsidR="00027B83" w:rsidRPr="007F1477" w:rsidRDefault="000B0897">
            <w:pPr>
              <w:jc w:val="center"/>
              <w:rPr>
                <w:rFonts w:ascii="Calibri" w:hAnsi="Calibri" w:cs="Calibri"/>
                <w:color w:val="4472C4"/>
                <w:kern w:val="2"/>
                <w:szCs w:val="24"/>
              </w:rPr>
            </w:pPr>
            <w:r w:rsidRPr="007F1477">
              <w:rPr>
                <w:rFonts w:ascii="Calibri" w:hAnsi="Calibri" w:cs="Calibri"/>
                <w:b/>
                <w:kern w:val="2"/>
                <w:szCs w:val="24"/>
              </w:rPr>
              <w:t>10. ESMINĖS SUTARTIES SĄLYGOS</w:t>
            </w:r>
          </w:p>
        </w:tc>
      </w:tr>
      <w:tr w:rsidR="00027B83" w:rsidRPr="007F1477" w14:paraId="46AF2780" w14:textId="77777777">
        <w:trPr>
          <w:trHeight w:val="300"/>
        </w:trPr>
        <w:tc>
          <w:tcPr>
            <w:tcW w:w="3094" w:type="dxa"/>
            <w:gridSpan w:val="2"/>
          </w:tcPr>
          <w:p w14:paraId="2AD31C2B" w14:textId="77777777" w:rsidR="00027B83" w:rsidRPr="007F1477" w:rsidRDefault="000B0897">
            <w:pPr>
              <w:rPr>
                <w:rFonts w:ascii="Calibri" w:hAnsi="Calibri" w:cs="Calibri"/>
                <w:b/>
                <w:kern w:val="2"/>
                <w:szCs w:val="24"/>
              </w:rPr>
            </w:pPr>
            <w:r w:rsidRPr="007F1477">
              <w:rPr>
                <w:rFonts w:ascii="Calibri" w:hAnsi="Calibri" w:cs="Calibri"/>
                <w:b/>
                <w:kern w:val="2"/>
                <w:szCs w:val="24"/>
              </w:rPr>
              <w:t>10.1. Esminės Sutarties sąlygos</w:t>
            </w:r>
          </w:p>
        </w:tc>
        <w:tc>
          <w:tcPr>
            <w:tcW w:w="6441" w:type="dxa"/>
            <w:gridSpan w:val="2"/>
          </w:tcPr>
          <w:p w14:paraId="6E671E85" w14:textId="3AB494A1" w:rsidR="000E2240" w:rsidRPr="007F1477" w:rsidRDefault="00C14ADD" w:rsidP="000E2240">
            <w:pPr>
              <w:jc w:val="both"/>
              <w:rPr>
                <w:rFonts w:ascii="Calibri" w:hAnsi="Calibri" w:cs="Calibri"/>
                <w:noProof/>
                <w:kern w:val="2"/>
                <w:szCs w:val="24"/>
              </w:rPr>
            </w:pPr>
            <w:r w:rsidRPr="007F1477">
              <w:rPr>
                <w:rFonts w:ascii="Calibri" w:hAnsi="Calibri" w:cs="Calibri"/>
                <w:kern w:val="2"/>
                <w:szCs w:val="24"/>
                <w:lang w:val="en-US"/>
              </w:rPr>
              <w:t>10.1.1.</w:t>
            </w:r>
            <w:r w:rsidR="000875A3" w:rsidRPr="007F1477">
              <w:rPr>
                <w:rFonts w:ascii="Calibri" w:hAnsi="Calibri" w:cs="Calibri"/>
                <w:kern w:val="2"/>
                <w:szCs w:val="24"/>
                <w:lang w:val="en-US"/>
              </w:rPr>
              <w:t xml:space="preserve"> </w:t>
            </w:r>
            <w:r w:rsidR="000E2240" w:rsidRPr="007F1477">
              <w:rPr>
                <w:rFonts w:ascii="Calibri" w:hAnsi="Calibri" w:cs="Calibri"/>
                <w:noProof/>
                <w:kern w:val="2"/>
                <w:szCs w:val="24"/>
              </w:rPr>
              <w:t xml:space="preserve">Nuoseklus Sutarties vykdymas už Sutartyje nustatytą </w:t>
            </w:r>
            <w:r w:rsidR="009C2948" w:rsidRPr="007F1477">
              <w:rPr>
                <w:rFonts w:ascii="Calibri" w:hAnsi="Calibri" w:cs="Calibri"/>
                <w:noProof/>
                <w:kern w:val="2"/>
                <w:szCs w:val="24"/>
              </w:rPr>
              <w:t xml:space="preserve">Pradinę </w:t>
            </w:r>
            <w:r w:rsidR="000E2240" w:rsidRPr="007F1477">
              <w:rPr>
                <w:rFonts w:ascii="Calibri" w:hAnsi="Calibri" w:cs="Calibri"/>
                <w:noProof/>
                <w:kern w:val="2"/>
                <w:szCs w:val="24"/>
              </w:rPr>
              <w:t xml:space="preserve">Sutarties </w:t>
            </w:r>
            <w:r w:rsidR="009C2948" w:rsidRPr="007F1477">
              <w:rPr>
                <w:rFonts w:ascii="Calibri" w:hAnsi="Calibri" w:cs="Calibri"/>
                <w:noProof/>
                <w:kern w:val="2"/>
                <w:szCs w:val="24"/>
              </w:rPr>
              <w:t>vertę</w:t>
            </w:r>
            <w:r w:rsidR="000E2240" w:rsidRPr="007F1477">
              <w:rPr>
                <w:rFonts w:ascii="Calibri" w:hAnsi="Calibri" w:cs="Calibri"/>
                <w:noProof/>
                <w:kern w:val="2"/>
                <w:szCs w:val="24"/>
              </w:rPr>
              <w:t>. Paslaugų teikimas numatytais terminais ir tvarka;</w:t>
            </w:r>
          </w:p>
          <w:p w14:paraId="71310782" w14:textId="53EBFCB8" w:rsidR="000E2240" w:rsidRPr="007F1477" w:rsidRDefault="000E2240" w:rsidP="000E2240">
            <w:pPr>
              <w:jc w:val="both"/>
              <w:rPr>
                <w:rFonts w:ascii="Calibri" w:hAnsi="Calibri" w:cs="Calibri"/>
                <w:noProof/>
                <w:kern w:val="2"/>
                <w:szCs w:val="24"/>
              </w:rPr>
            </w:pPr>
            <w:r w:rsidRPr="007F1477">
              <w:rPr>
                <w:rFonts w:ascii="Calibri" w:hAnsi="Calibri" w:cs="Calibri"/>
                <w:noProof/>
                <w:kern w:val="2"/>
                <w:szCs w:val="24"/>
              </w:rPr>
              <w:t>10.1.</w:t>
            </w:r>
            <w:r w:rsidR="00161B13" w:rsidRPr="007F1477">
              <w:rPr>
                <w:rFonts w:ascii="Calibri" w:hAnsi="Calibri" w:cs="Calibri"/>
                <w:noProof/>
                <w:kern w:val="2"/>
                <w:szCs w:val="24"/>
              </w:rPr>
              <w:t>2</w:t>
            </w:r>
            <w:r w:rsidRPr="007F1477">
              <w:rPr>
                <w:rFonts w:ascii="Calibri" w:hAnsi="Calibri" w:cs="Calibri"/>
                <w:noProof/>
                <w:kern w:val="2"/>
                <w:szCs w:val="24"/>
              </w:rPr>
              <w:t>. Tiekėjas turi laikytis Pirkėjo nustatytų informacijos saugumo, kibernetinio saugumo reikalavimų, kiek tai susiję su Paslaugų teikimu ir Pirkėjo suteikta prieiga prie jos informaci</w:t>
            </w:r>
            <w:r w:rsidR="00161B13" w:rsidRPr="007F1477">
              <w:rPr>
                <w:rFonts w:ascii="Calibri" w:hAnsi="Calibri" w:cs="Calibri"/>
                <w:noProof/>
                <w:kern w:val="2"/>
                <w:szCs w:val="24"/>
              </w:rPr>
              <w:t>jos</w:t>
            </w:r>
            <w:r w:rsidRPr="007F1477">
              <w:rPr>
                <w:rFonts w:ascii="Calibri" w:hAnsi="Calibri" w:cs="Calibri"/>
                <w:noProof/>
                <w:kern w:val="2"/>
                <w:szCs w:val="24"/>
              </w:rPr>
              <w:t>;</w:t>
            </w:r>
          </w:p>
          <w:p w14:paraId="12963E8E" w14:textId="7BE8674C" w:rsidR="000E2240" w:rsidRPr="007F1477" w:rsidRDefault="000E2240" w:rsidP="000E2240">
            <w:pPr>
              <w:jc w:val="both"/>
              <w:rPr>
                <w:rFonts w:ascii="Calibri" w:hAnsi="Calibri" w:cs="Calibri"/>
                <w:noProof/>
                <w:kern w:val="2"/>
                <w:szCs w:val="24"/>
              </w:rPr>
            </w:pPr>
            <w:r w:rsidRPr="007F1477">
              <w:rPr>
                <w:rFonts w:ascii="Calibri" w:hAnsi="Calibri" w:cs="Calibri"/>
                <w:noProof/>
                <w:kern w:val="2"/>
                <w:szCs w:val="24"/>
              </w:rPr>
              <w:t>10.1.</w:t>
            </w:r>
            <w:r w:rsidR="00161B13" w:rsidRPr="007F1477">
              <w:rPr>
                <w:rFonts w:ascii="Calibri" w:hAnsi="Calibri" w:cs="Calibri"/>
                <w:noProof/>
                <w:kern w:val="2"/>
                <w:szCs w:val="24"/>
              </w:rPr>
              <w:t>3</w:t>
            </w:r>
            <w:r w:rsidRPr="007F1477">
              <w:rPr>
                <w:rFonts w:ascii="Calibri" w:hAnsi="Calibri" w:cs="Calibri"/>
                <w:noProof/>
                <w:kern w:val="2"/>
                <w:szCs w:val="24"/>
              </w:rPr>
              <w:t>. Tiekėjas, vykdydamas šią Sutartį, privalo laikytis Lietuvos Respublikoje galiojančių įstatymų ir kitų teisės aktų nuostatų ir užtikrinti, kad jo darbuotojai jų laikytųsi</w:t>
            </w:r>
            <w:r w:rsidR="00161B13" w:rsidRPr="007F1477">
              <w:rPr>
                <w:rFonts w:ascii="Calibri" w:hAnsi="Calibri" w:cs="Calibri"/>
                <w:noProof/>
                <w:kern w:val="2"/>
                <w:szCs w:val="24"/>
              </w:rPr>
              <w:t>.</w:t>
            </w:r>
          </w:p>
          <w:p w14:paraId="75C2A133" w14:textId="285E6273" w:rsidR="00974253" w:rsidRPr="007F1477" w:rsidRDefault="00C14ADD" w:rsidP="00A2778B">
            <w:pPr>
              <w:jc w:val="both"/>
              <w:rPr>
                <w:rFonts w:ascii="Calibri" w:hAnsi="Calibri" w:cs="Calibri"/>
                <w:kern w:val="2"/>
                <w:szCs w:val="24"/>
              </w:rPr>
            </w:pPr>
            <w:r w:rsidRPr="007F1477">
              <w:rPr>
                <w:rFonts w:ascii="Calibri" w:hAnsi="Calibri" w:cs="Calibri"/>
                <w:kern w:val="2"/>
                <w:szCs w:val="24"/>
                <w:lang w:val="en-US"/>
              </w:rPr>
              <w:t>10.1.</w:t>
            </w:r>
            <w:r w:rsidR="006550A7" w:rsidRPr="007F1477">
              <w:rPr>
                <w:rFonts w:ascii="Calibri" w:hAnsi="Calibri" w:cs="Calibri"/>
                <w:kern w:val="2"/>
                <w:szCs w:val="24"/>
                <w:lang w:val="en-US"/>
              </w:rPr>
              <w:t>4</w:t>
            </w:r>
            <w:r w:rsidRPr="007F1477">
              <w:rPr>
                <w:rFonts w:ascii="Calibri" w:hAnsi="Calibri" w:cs="Calibri"/>
                <w:kern w:val="2"/>
                <w:szCs w:val="24"/>
                <w:lang w:val="en-US"/>
              </w:rPr>
              <w:t>.</w:t>
            </w:r>
            <w:r w:rsidR="009F55A6" w:rsidRPr="007F1477">
              <w:rPr>
                <w:rFonts w:ascii="Calibri" w:hAnsi="Calibri" w:cs="Calibri"/>
                <w:kern w:val="2"/>
                <w:szCs w:val="24"/>
                <w:lang w:val="en-US"/>
              </w:rPr>
              <w:t xml:space="preserve"> </w:t>
            </w:r>
            <w:r w:rsidRPr="007F1477">
              <w:rPr>
                <w:rFonts w:ascii="Calibri" w:hAnsi="Calibri" w:cs="Calibri"/>
                <w:kern w:val="2"/>
                <w:szCs w:val="24"/>
              </w:rPr>
              <w:t>Tiekėj</w:t>
            </w:r>
            <w:r w:rsidR="006550A7" w:rsidRPr="007F1477">
              <w:rPr>
                <w:rFonts w:ascii="Calibri" w:hAnsi="Calibri" w:cs="Calibri"/>
                <w:kern w:val="2"/>
                <w:szCs w:val="24"/>
              </w:rPr>
              <w:t>o</w:t>
            </w:r>
            <w:r w:rsidRPr="007F1477">
              <w:rPr>
                <w:rFonts w:ascii="Calibri" w:hAnsi="Calibri" w:cs="Calibri"/>
                <w:kern w:val="2"/>
                <w:szCs w:val="24"/>
              </w:rPr>
              <w:t xml:space="preserve"> </w:t>
            </w:r>
            <w:r w:rsidR="006550A7" w:rsidRPr="007F1477">
              <w:rPr>
                <w:rFonts w:ascii="Calibri" w:hAnsi="Calibri" w:cs="Calibri"/>
                <w:kern w:val="2"/>
                <w:szCs w:val="24"/>
              </w:rPr>
              <w:t xml:space="preserve">įsipareigojimas </w:t>
            </w:r>
            <w:r w:rsidRPr="007F1477">
              <w:rPr>
                <w:rFonts w:ascii="Calibri" w:hAnsi="Calibri" w:cs="Calibri"/>
                <w:kern w:val="2"/>
                <w:szCs w:val="24"/>
              </w:rPr>
              <w:t xml:space="preserve">per </w:t>
            </w:r>
            <w:r w:rsidR="006550A7" w:rsidRPr="007F1477">
              <w:rPr>
                <w:rFonts w:ascii="Calibri" w:hAnsi="Calibri" w:cs="Calibri"/>
                <w:kern w:val="2"/>
                <w:szCs w:val="24"/>
              </w:rPr>
              <w:t xml:space="preserve">Pirkėjo </w:t>
            </w:r>
            <w:r w:rsidRPr="007F1477">
              <w:rPr>
                <w:rFonts w:ascii="Calibri" w:hAnsi="Calibri" w:cs="Calibri"/>
                <w:kern w:val="2"/>
                <w:szCs w:val="24"/>
              </w:rPr>
              <w:t>pagrįstai nustatytą laikotarpį įvykd</w:t>
            </w:r>
            <w:r w:rsidR="006550A7" w:rsidRPr="007F1477">
              <w:rPr>
                <w:rFonts w:ascii="Calibri" w:hAnsi="Calibri" w:cs="Calibri"/>
                <w:kern w:val="2"/>
                <w:szCs w:val="24"/>
              </w:rPr>
              <w:t xml:space="preserve">yti jo </w:t>
            </w:r>
            <w:r w:rsidRPr="007F1477">
              <w:rPr>
                <w:rFonts w:ascii="Calibri" w:hAnsi="Calibri" w:cs="Calibri"/>
                <w:kern w:val="2"/>
                <w:szCs w:val="24"/>
              </w:rPr>
              <w:t>nurodym</w:t>
            </w:r>
            <w:r w:rsidR="006550A7" w:rsidRPr="007F1477">
              <w:rPr>
                <w:rFonts w:ascii="Calibri" w:hAnsi="Calibri" w:cs="Calibri"/>
                <w:kern w:val="2"/>
                <w:szCs w:val="24"/>
              </w:rPr>
              <w:t>ą</w:t>
            </w:r>
            <w:r w:rsidRPr="007F1477">
              <w:rPr>
                <w:rFonts w:ascii="Calibri" w:hAnsi="Calibri" w:cs="Calibri"/>
                <w:kern w:val="2"/>
                <w:szCs w:val="24"/>
              </w:rPr>
              <w:t xml:space="preserve"> ištaisyti netinkamai </w:t>
            </w:r>
            <w:r w:rsidR="006550A7" w:rsidRPr="007F1477">
              <w:rPr>
                <w:rFonts w:ascii="Calibri" w:hAnsi="Calibri" w:cs="Calibri"/>
                <w:kern w:val="2"/>
                <w:szCs w:val="24"/>
              </w:rPr>
              <w:t xml:space="preserve">Tiekėjo </w:t>
            </w:r>
            <w:r w:rsidRPr="007F1477">
              <w:rPr>
                <w:rFonts w:ascii="Calibri" w:hAnsi="Calibri" w:cs="Calibri"/>
                <w:kern w:val="2"/>
                <w:szCs w:val="24"/>
              </w:rPr>
              <w:t>įvykdytus arba neįvykdytus sutartinius įsipareigojimus</w:t>
            </w:r>
            <w:r w:rsidR="000875A3" w:rsidRPr="007F1477">
              <w:rPr>
                <w:rFonts w:ascii="Calibri" w:hAnsi="Calibri" w:cs="Calibri"/>
                <w:kern w:val="2"/>
                <w:szCs w:val="24"/>
              </w:rPr>
              <w:t>.</w:t>
            </w:r>
          </w:p>
        </w:tc>
      </w:tr>
      <w:tr w:rsidR="00027B83" w:rsidRPr="007F1477" w14:paraId="1DEFF148" w14:textId="77777777">
        <w:trPr>
          <w:trHeight w:val="300"/>
        </w:trPr>
        <w:tc>
          <w:tcPr>
            <w:tcW w:w="9535" w:type="dxa"/>
            <w:gridSpan w:val="4"/>
          </w:tcPr>
          <w:p w14:paraId="488B2AA6"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11. SUTARTIES GALIOJIMAS IR KEITIMAS</w:t>
            </w:r>
          </w:p>
        </w:tc>
      </w:tr>
      <w:tr w:rsidR="00027B83" w:rsidRPr="007F1477" w14:paraId="0983F7C6" w14:textId="77777777">
        <w:trPr>
          <w:trHeight w:val="300"/>
        </w:trPr>
        <w:tc>
          <w:tcPr>
            <w:tcW w:w="3094" w:type="dxa"/>
            <w:gridSpan w:val="2"/>
          </w:tcPr>
          <w:p w14:paraId="19081BDE" w14:textId="77777777" w:rsidR="00027B83" w:rsidRPr="007F1477" w:rsidRDefault="000B0897">
            <w:pPr>
              <w:rPr>
                <w:rFonts w:ascii="Calibri" w:hAnsi="Calibri" w:cs="Calibri"/>
                <w:b/>
                <w:kern w:val="2"/>
                <w:szCs w:val="24"/>
              </w:rPr>
            </w:pPr>
            <w:r w:rsidRPr="007F1477">
              <w:rPr>
                <w:rFonts w:ascii="Calibri" w:hAnsi="Calibri" w:cs="Calibri"/>
                <w:b/>
                <w:szCs w:val="24"/>
              </w:rPr>
              <w:t>11.1. Sutarties sudarymas ir įsigaliojimas</w:t>
            </w:r>
          </w:p>
        </w:tc>
        <w:tc>
          <w:tcPr>
            <w:tcW w:w="6441" w:type="dxa"/>
            <w:gridSpan w:val="2"/>
          </w:tcPr>
          <w:p w14:paraId="191FA2ED" w14:textId="77777777" w:rsidR="00027B83" w:rsidRPr="007F1477" w:rsidRDefault="000B0897" w:rsidP="00C578A3">
            <w:pPr>
              <w:jc w:val="both"/>
              <w:rPr>
                <w:rFonts w:ascii="Calibri" w:hAnsi="Calibri" w:cs="Calibri"/>
                <w:kern w:val="2"/>
                <w:szCs w:val="24"/>
              </w:rPr>
            </w:pPr>
            <w:r w:rsidRPr="007F1477">
              <w:rPr>
                <w:rFonts w:ascii="Calibri" w:hAnsi="Calibri" w:cs="Calibri"/>
                <w:kern w:val="2"/>
                <w:szCs w:val="24"/>
              </w:rPr>
              <w:t>Ši Sutartis laikoma sudaryta ir įsigalioja nuo Sutarties pasirašymo dienos (antrosios Šalies pasirašymo dieną).</w:t>
            </w:r>
          </w:p>
          <w:p w14:paraId="103983DA" w14:textId="13ABA1C3" w:rsidR="00027B83" w:rsidRPr="007F1477" w:rsidRDefault="000B0897" w:rsidP="00C578A3">
            <w:pPr>
              <w:jc w:val="both"/>
              <w:rPr>
                <w:rFonts w:ascii="Calibri" w:hAnsi="Calibri" w:cs="Calibri"/>
                <w:color w:val="4472C4"/>
                <w:kern w:val="2"/>
                <w:szCs w:val="24"/>
              </w:rPr>
            </w:pPr>
            <w:r w:rsidRPr="007F1477">
              <w:rPr>
                <w:rFonts w:ascii="Calibri" w:hAnsi="Calibri" w:cs="Calibri"/>
                <w:color w:val="000000"/>
                <w:kern w:val="2"/>
                <w:szCs w:val="24"/>
              </w:rPr>
              <w:lastRenderedPageBreak/>
              <w:t>Sutartis galioja iki visiško prievolių įvykdymo (kol bus išnaudota Pradinės Sutarties vertė, bet jos terminas negali būti ilgesnis kaip</w:t>
            </w:r>
            <w:r w:rsidR="00A00CB0" w:rsidRPr="007F1477">
              <w:rPr>
                <w:rFonts w:ascii="Calibri" w:hAnsi="Calibri" w:cs="Calibri"/>
                <w:kern w:val="2"/>
                <w:szCs w:val="24"/>
              </w:rPr>
              <w:t xml:space="preserve"> </w:t>
            </w:r>
            <w:r w:rsidR="0066219A" w:rsidRPr="007F1477">
              <w:rPr>
                <w:rFonts w:ascii="Calibri" w:hAnsi="Calibri" w:cs="Calibri"/>
                <w:kern w:val="2"/>
                <w:szCs w:val="24"/>
              </w:rPr>
              <w:t>1</w:t>
            </w:r>
            <w:r w:rsidR="008F3BA1" w:rsidRPr="007F1477">
              <w:rPr>
                <w:rFonts w:ascii="Calibri" w:hAnsi="Calibri" w:cs="Calibri"/>
                <w:kern w:val="2"/>
                <w:szCs w:val="24"/>
                <w:lang w:val="en-US"/>
              </w:rPr>
              <w:t>2</w:t>
            </w:r>
            <w:r w:rsidR="0066219A" w:rsidRPr="007F1477">
              <w:rPr>
                <w:rFonts w:ascii="Calibri" w:hAnsi="Calibri" w:cs="Calibri"/>
                <w:kern w:val="2"/>
                <w:szCs w:val="24"/>
              </w:rPr>
              <w:t xml:space="preserve"> </w:t>
            </w:r>
            <w:r w:rsidR="00A00CB0" w:rsidRPr="007F1477">
              <w:rPr>
                <w:rFonts w:ascii="Calibri" w:hAnsi="Calibri" w:cs="Calibri"/>
                <w:kern w:val="2"/>
                <w:szCs w:val="24"/>
              </w:rPr>
              <w:t>mėnesi</w:t>
            </w:r>
            <w:r w:rsidR="0066219A" w:rsidRPr="007F1477">
              <w:rPr>
                <w:rFonts w:ascii="Calibri" w:hAnsi="Calibri" w:cs="Calibri"/>
                <w:kern w:val="2"/>
                <w:szCs w:val="24"/>
              </w:rPr>
              <w:t>ų</w:t>
            </w:r>
            <w:r w:rsidR="00D04993" w:rsidRPr="007F1477">
              <w:rPr>
                <w:rFonts w:ascii="Calibri" w:hAnsi="Calibri" w:cs="Calibri"/>
                <w:kern w:val="2"/>
                <w:szCs w:val="24"/>
              </w:rPr>
              <w:t>)</w:t>
            </w:r>
            <w:r w:rsidRPr="007F1477">
              <w:rPr>
                <w:rFonts w:ascii="Calibri" w:hAnsi="Calibri" w:cs="Calibri"/>
                <w:kern w:val="2"/>
                <w:szCs w:val="24"/>
              </w:rPr>
              <w:t>.</w:t>
            </w:r>
          </w:p>
        </w:tc>
      </w:tr>
      <w:tr w:rsidR="00027B83" w:rsidRPr="007F1477" w14:paraId="5A2C3218" w14:textId="77777777">
        <w:trPr>
          <w:trHeight w:val="300"/>
        </w:trPr>
        <w:tc>
          <w:tcPr>
            <w:tcW w:w="3094" w:type="dxa"/>
            <w:gridSpan w:val="2"/>
          </w:tcPr>
          <w:p w14:paraId="26C51589" w14:textId="77777777" w:rsidR="00027B83" w:rsidRPr="007F1477" w:rsidRDefault="000B0897">
            <w:pPr>
              <w:rPr>
                <w:rFonts w:ascii="Calibri" w:hAnsi="Calibri" w:cs="Calibri"/>
                <w:b/>
                <w:kern w:val="2"/>
                <w:szCs w:val="24"/>
              </w:rPr>
            </w:pPr>
            <w:r w:rsidRPr="007F1477">
              <w:rPr>
                <w:rFonts w:ascii="Calibri" w:hAnsi="Calibri" w:cs="Calibri"/>
                <w:b/>
                <w:kern w:val="2"/>
                <w:szCs w:val="24"/>
              </w:rPr>
              <w:lastRenderedPageBreak/>
              <w:t>11.2. Sutarties galiojimo termino pratęsimas</w:t>
            </w:r>
          </w:p>
        </w:tc>
        <w:tc>
          <w:tcPr>
            <w:tcW w:w="6441" w:type="dxa"/>
            <w:gridSpan w:val="2"/>
          </w:tcPr>
          <w:p w14:paraId="24A146F7" w14:textId="31D7C830" w:rsidR="00027B83" w:rsidRPr="007F1477" w:rsidRDefault="0066219A" w:rsidP="000D088D">
            <w:pPr>
              <w:jc w:val="both"/>
              <w:rPr>
                <w:rFonts w:ascii="Calibri" w:hAnsi="Calibri" w:cs="Calibri"/>
                <w:kern w:val="2"/>
                <w:szCs w:val="24"/>
              </w:rPr>
            </w:pPr>
            <w:r w:rsidRPr="007F1477">
              <w:rPr>
                <w:rFonts w:ascii="Calibri" w:hAnsi="Calibri" w:cs="Calibri"/>
                <w:kern w:val="2"/>
                <w:szCs w:val="24"/>
              </w:rPr>
              <w:t xml:space="preserve">Šalių abipusiu rašytiniu Susitarimu Sutartis tomis pačiomis sąlygomis gali būti pratęsta 1 (vieną) kartą </w:t>
            </w:r>
            <w:r w:rsidR="00160747" w:rsidRPr="007F1477">
              <w:rPr>
                <w:rFonts w:ascii="Calibri" w:hAnsi="Calibri" w:cs="Calibri"/>
                <w:kern w:val="2"/>
                <w:szCs w:val="24"/>
              </w:rPr>
              <w:t>ne daugiau kaip 3 mėnesių trukmei, bet ne ilgiau negu projekto „Itin spartaus ryšio infrastruktūra“ veiklų vykdymo pabaiga.</w:t>
            </w:r>
          </w:p>
        </w:tc>
      </w:tr>
      <w:tr w:rsidR="00027B83" w:rsidRPr="007F1477" w14:paraId="1CD009AF" w14:textId="77777777">
        <w:trPr>
          <w:trHeight w:val="300"/>
        </w:trPr>
        <w:tc>
          <w:tcPr>
            <w:tcW w:w="9535" w:type="dxa"/>
            <w:gridSpan w:val="4"/>
          </w:tcPr>
          <w:p w14:paraId="6C8A9DAE"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12. SUTARTIES NUTRAUKIMAS</w:t>
            </w:r>
          </w:p>
        </w:tc>
      </w:tr>
      <w:tr w:rsidR="00027B83" w:rsidRPr="007F1477" w14:paraId="06605B6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4104095" w14:textId="77777777" w:rsidR="00027B83" w:rsidRPr="007F1477" w:rsidRDefault="000B0897">
            <w:pPr>
              <w:rPr>
                <w:rFonts w:ascii="Calibri" w:hAnsi="Calibri" w:cs="Calibri"/>
                <w:b/>
                <w:kern w:val="2"/>
                <w:szCs w:val="24"/>
              </w:rPr>
            </w:pPr>
            <w:r w:rsidRPr="007F1477">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E8A954F" w14:textId="1B602788" w:rsidR="00027B83" w:rsidRPr="007F1477" w:rsidRDefault="000B0897">
            <w:pPr>
              <w:rPr>
                <w:rFonts w:ascii="Calibri" w:hAnsi="Calibri" w:cs="Calibri"/>
                <w:kern w:val="2"/>
                <w:szCs w:val="24"/>
              </w:rPr>
            </w:pPr>
            <w:r w:rsidRPr="007F1477">
              <w:rPr>
                <w:rFonts w:ascii="Calibri" w:hAnsi="Calibri" w:cs="Calibri"/>
                <w:kern w:val="2"/>
                <w:szCs w:val="24"/>
              </w:rPr>
              <w:t>Sutartis gali būti nutraukiama rašytiniu Šalių susitarimu arba vienašališkai Bendrosiose sąlygose nustatyta tvarka.</w:t>
            </w:r>
          </w:p>
          <w:p w14:paraId="5C17568E" w14:textId="41FDB811" w:rsidR="00027B83" w:rsidRPr="007F1477" w:rsidRDefault="00027B83">
            <w:pPr>
              <w:rPr>
                <w:rFonts w:ascii="Calibri" w:hAnsi="Calibri" w:cs="Calibri"/>
                <w:color w:val="4472C4"/>
                <w:kern w:val="2"/>
                <w:szCs w:val="24"/>
              </w:rPr>
            </w:pPr>
          </w:p>
        </w:tc>
      </w:tr>
      <w:tr w:rsidR="00027B83" w:rsidRPr="007F1477" w14:paraId="55D9CFE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99E7141"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12.2. Esminiai Sutarties </w:t>
            </w:r>
            <w:r w:rsidRPr="007F1477">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15A55C7" w14:textId="309B8201" w:rsidR="00027B83" w:rsidRPr="007F1477" w:rsidRDefault="000B0897" w:rsidP="00E3077E">
            <w:pPr>
              <w:jc w:val="both"/>
              <w:rPr>
                <w:rFonts w:ascii="Calibri" w:hAnsi="Calibri" w:cs="Calibri"/>
                <w:kern w:val="2"/>
                <w:szCs w:val="24"/>
              </w:rPr>
            </w:pPr>
            <w:r w:rsidRPr="007F1477">
              <w:rPr>
                <w:rFonts w:ascii="Calibri" w:hAnsi="Calibri" w:cs="Calibri"/>
                <w:kern w:val="2"/>
                <w:szCs w:val="24"/>
              </w:rPr>
              <w:t xml:space="preserve">12.2.1. </w:t>
            </w:r>
            <w:r w:rsidR="00E55E1E" w:rsidRPr="007F1477">
              <w:rPr>
                <w:rFonts w:ascii="Calibri" w:hAnsi="Calibri" w:cs="Calibri"/>
                <w:kern w:val="2"/>
                <w:szCs w:val="24"/>
              </w:rPr>
              <w:t>J</w:t>
            </w:r>
            <w:r w:rsidRPr="007F1477">
              <w:rPr>
                <w:rFonts w:ascii="Calibri" w:hAnsi="Calibri" w:cs="Calibri"/>
                <w:kern w:val="2"/>
                <w:szCs w:val="24"/>
              </w:rPr>
              <w:t>eigu Tiekėjas nevykdo prisiimtų įsipareigojim</w:t>
            </w:r>
            <w:r w:rsidR="002A2BA3" w:rsidRPr="007F1477">
              <w:rPr>
                <w:rFonts w:ascii="Calibri" w:hAnsi="Calibri" w:cs="Calibri"/>
                <w:kern w:val="2"/>
                <w:szCs w:val="24"/>
              </w:rPr>
              <w:t xml:space="preserve">ų </w:t>
            </w:r>
            <w:r w:rsidR="00CB1517" w:rsidRPr="007F1477">
              <w:rPr>
                <w:rFonts w:ascii="Calibri" w:hAnsi="Calibri" w:cs="Calibri"/>
                <w:kern w:val="2"/>
                <w:szCs w:val="24"/>
              </w:rPr>
              <w:t>Sutartyje nustatytais terminais ir</w:t>
            </w:r>
            <w:r w:rsidRPr="007F1477">
              <w:rPr>
                <w:rFonts w:ascii="Calibri" w:hAnsi="Calibri" w:cs="Calibri"/>
                <w:kern w:val="2"/>
                <w:szCs w:val="24"/>
              </w:rPr>
              <w:t xml:space="preserve"> už Sutartyje nustatytą </w:t>
            </w:r>
            <w:r w:rsidR="00E3077E" w:rsidRPr="007F1477">
              <w:rPr>
                <w:rFonts w:ascii="Calibri" w:hAnsi="Calibri" w:cs="Calibri"/>
                <w:kern w:val="2"/>
                <w:szCs w:val="24"/>
              </w:rPr>
              <w:t xml:space="preserve">Pradinę </w:t>
            </w:r>
            <w:r w:rsidRPr="007F1477">
              <w:rPr>
                <w:rFonts w:ascii="Calibri" w:hAnsi="Calibri" w:cs="Calibri"/>
                <w:kern w:val="2"/>
                <w:szCs w:val="24"/>
              </w:rPr>
              <w:t xml:space="preserve">Sutarties </w:t>
            </w:r>
            <w:r w:rsidR="00E3077E" w:rsidRPr="007F1477">
              <w:rPr>
                <w:rFonts w:ascii="Calibri" w:hAnsi="Calibri" w:cs="Calibri"/>
                <w:kern w:val="2"/>
                <w:szCs w:val="24"/>
              </w:rPr>
              <w:t xml:space="preserve"> vertę</w:t>
            </w:r>
            <w:r w:rsidRPr="007F1477">
              <w:rPr>
                <w:rFonts w:ascii="Calibri" w:hAnsi="Calibri" w:cs="Calibri"/>
                <w:kern w:val="2"/>
                <w:szCs w:val="24"/>
              </w:rPr>
              <w:t>;</w:t>
            </w:r>
          </w:p>
          <w:p w14:paraId="737C2A7F" w14:textId="3529AF10" w:rsidR="00027B83" w:rsidRPr="007F1477" w:rsidRDefault="000B0897" w:rsidP="00E3077E">
            <w:pPr>
              <w:jc w:val="both"/>
              <w:rPr>
                <w:rFonts w:ascii="Calibri" w:eastAsia="Arial" w:hAnsi="Calibri" w:cs="Calibri"/>
                <w:kern w:val="2"/>
                <w:szCs w:val="24"/>
              </w:rPr>
            </w:pPr>
            <w:r w:rsidRPr="007F1477">
              <w:rPr>
                <w:rFonts w:ascii="Calibri" w:hAnsi="Calibri" w:cs="Calibri"/>
                <w:kern w:val="2"/>
                <w:szCs w:val="24"/>
              </w:rPr>
              <w:t>12.2.</w:t>
            </w:r>
            <w:r w:rsidR="00D63F6C" w:rsidRPr="007F1477">
              <w:rPr>
                <w:rFonts w:ascii="Calibri" w:hAnsi="Calibri" w:cs="Calibri"/>
                <w:kern w:val="2"/>
                <w:szCs w:val="24"/>
              </w:rPr>
              <w:t>2</w:t>
            </w:r>
            <w:r w:rsidRPr="007F1477">
              <w:rPr>
                <w:rFonts w:ascii="Calibri" w:hAnsi="Calibri" w:cs="Calibri"/>
                <w:kern w:val="2"/>
                <w:szCs w:val="24"/>
              </w:rPr>
              <w:t xml:space="preserve">. </w:t>
            </w:r>
            <w:r w:rsidR="00E55E1E" w:rsidRPr="007F1477">
              <w:rPr>
                <w:rFonts w:ascii="Calibri" w:eastAsia="Arial" w:hAnsi="Calibri" w:cs="Calibri"/>
                <w:kern w:val="2"/>
                <w:szCs w:val="24"/>
              </w:rPr>
              <w:t>J</w:t>
            </w:r>
            <w:r w:rsidRPr="007F1477">
              <w:rPr>
                <w:rFonts w:ascii="Calibri" w:eastAsia="Arial" w:hAnsi="Calibri" w:cs="Calibri"/>
                <w:kern w:val="2"/>
                <w:szCs w:val="24"/>
              </w:rPr>
              <w:t>eigu Tiekėjas pažeidžia Paslaugų suteikimo terminus ir priskaičiuotų netesybų už vėlavimą suma viršija 20 (dvidešimt) proc. Pradinės sutarties vertės;</w:t>
            </w:r>
          </w:p>
          <w:p w14:paraId="7D7746E4" w14:textId="7821B6E8" w:rsidR="00027B83" w:rsidRPr="007F1477" w:rsidRDefault="000B0897" w:rsidP="00E3077E">
            <w:pPr>
              <w:tabs>
                <w:tab w:val="left" w:pos="567"/>
                <w:tab w:val="left" w:pos="851"/>
                <w:tab w:val="left" w:pos="992"/>
                <w:tab w:val="left" w:pos="1134"/>
              </w:tabs>
              <w:spacing w:line="257" w:lineRule="auto"/>
              <w:jc w:val="both"/>
              <w:rPr>
                <w:rFonts w:ascii="Calibri" w:eastAsia="Arial" w:hAnsi="Calibri" w:cs="Calibri"/>
                <w:kern w:val="2"/>
                <w:szCs w:val="24"/>
              </w:rPr>
            </w:pPr>
            <w:r w:rsidRPr="007F1477">
              <w:rPr>
                <w:rFonts w:ascii="Calibri" w:eastAsia="Arial" w:hAnsi="Calibri" w:cs="Calibri"/>
                <w:kern w:val="2"/>
                <w:szCs w:val="24"/>
              </w:rPr>
              <w:t>12.2.</w:t>
            </w:r>
            <w:r w:rsidR="00685BD0" w:rsidRPr="007F1477">
              <w:rPr>
                <w:rFonts w:ascii="Calibri" w:eastAsia="Arial" w:hAnsi="Calibri" w:cs="Calibri"/>
                <w:kern w:val="2"/>
                <w:szCs w:val="24"/>
                <w:lang w:val="en-US"/>
              </w:rPr>
              <w:t>3</w:t>
            </w:r>
            <w:r w:rsidRPr="007F1477">
              <w:rPr>
                <w:rFonts w:ascii="Calibri" w:eastAsia="Arial" w:hAnsi="Calibri" w:cs="Calibri"/>
                <w:kern w:val="2"/>
                <w:szCs w:val="24"/>
              </w:rPr>
              <w:t>. Tiekėjas pažeidžia Paslaugų suteikimo terminus ir dėl Paslaugų suteikimo vėlavimo Paslaugos tampa nebereikalingos;</w:t>
            </w:r>
          </w:p>
          <w:p w14:paraId="63E7834D" w14:textId="04FF31FB" w:rsidR="00027B83" w:rsidRPr="007F1477" w:rsidRDefault="000B0897" w:rsidP="00E3077E">
            <w:pPr>
              <w:tabs>
                <w:tab w:val="left" w:pos="567"/>
                <w:tab w:val="left" w:pos="851"/>
                <w:tab w:val="left" w:pos="992"/>
                <w:tab w:val="left" w:pos="1134"/>
              </w:tabs>
              <w:spacing w:line="257" w:lineRule="auto"/>
              <w:jc w:val="both"/>
              <w:rPr>
                <w:rFonts w:ascii="Calibri" w:eastAsia="Arial" w:hAnsi="Calibri" w:cs="Calibri"/>
                <w:kern w:val="2"/>
                <w:szCs w:val="24"/>
              </w:rPr>
            </w:pPr>
            <w:r w:rsidRPr="007F1477">
              <w:rPr>
                <w:rFonts w:ascii="Calibri" w:eastAsia="Arial" w:hAnsi="Calibri" w:cs="Calibri"/>
                <w:kern w:val="2"/>
                <w:szCs w:val="24"/>
              </w:rPr>
              <w:t>12.2.</w:t>
            </w:r>
            <w:r w:rsidR="00685BD0" w:rsidRPr="007F1477">
              <w:rPr>
                <w:rFonts w:ascii="Calibri" w:eastAsia="Arial" w:hAnsi="Calibri" w:cs="Calibri"/>
                <w:kern w:val="2"/>
                <w:szCs w:val="24"/>
              </w:rPr>
              <w:t>4</w:t>
            </w:r>
            <w:r w:rsidRPr="007F1477">
              <w:rPr>
                <w:rFonts w:ascii="Calibri" w:eastAsia="Arial" w:hAnsi="Calibri" w:cs="Calibri"/>
                <w:kern w:val="2"/>
                <w:szCs w:val="24"/>
              </w:rPr>
              <w:t>. Tiekėjas daugiau kaip 2 (du) kartus suteikia Paslaugas, kurios neatitinka Sutartyje ir (ar) įstatymuose nustatytų reikalavimų Paslaugoms;</w:t>
            </w:r>
          </w:p>
          <w:p w14:paraId="18884356" w14:textId="634976B9" w:rsidR="00515CBD" w:rsidRPr="007F1477" w:rsidRDefault="00515CBD" w:rsidP="00E3077E">
            <w:pPr>
              <w:tabs>
                <w:tab w:val="left" w:pos="567"/>
                <w:tab w:val="left" w:pos="851"/>
                <w:tab w:val="left" w:pos="992"/>
                <w:tab w:val="left" w:pos="1134"/>
              </w:tabs>
              <w:spacing w:line="257" w:lineRule="auto"/>
              <w:jc w:val="both"/>
              <w:rPr>
                <w:rFonts w:ascii="Calibri" w:eastAsia="Arial" w:hAnsi="Calibri" w:cs="Calibri"/>
                <w:kern w:val="2"/>
                <w:szCs w:val="24"/>
              </w:rPr>
            </w:pPr>
            <w:r w:rsidRPr="007F1477">
              <w:rPr>
                <w:rFonts w:ascii="Calibri" w:eastAsia="Arial" w:hAnsi="Calibri" w:cs="Calibri"/>
                <w:kern w:val="2"/>
                <w:szCs w:val="24"/>
              </w:rPr>
              <w:t>12.2.5. Kai Tiekėjas per pagrįstai nustatytą laikotarpį neįvykdo Pirkėjo nurodymo ištaisyti netinkamai įvykdytus arba neįvykdytus sutartinius įsipareigojimus;</w:t>
            </w:r>
          </w:p>
          <w:p w14:paraId="6CAD07D8" w14:textId="58D72FF0" w:rsidR="00027B83" w:rsidRPr="007F1477" w:rsidRDefault="000B0897" w:rsidP="00E3077E">
            <w:pPr>
              <w:spacing w:line="257" w:lineRule="auto"/>
              <w:jc w:val="both"/>
              <w:rPr>
                <w:rFonts w:ascii="Calibri" w:eastAsia="Arial" w:hAnsi="Calibri" w:cs="Calibri"/>
                <w:kern w:val="2"/>
                <w:szCs w:val="24"/>
              </w:rPr>
            </w:pPr>
            <w:r w:rsidRPr="007F1477">
              <w:rPr>
                <w:rFonts w:ascii="Calibri" w:eastAsia="Arial" w:hAnsi="Calibri" w:cs="Calibri"/>
                <w:kern w:val="2"/>
                <w:szCs w:val="24"/>
              </w:rPr>
              <w:t>12.2.</w:t>
            </w:r>
            <w:r w:rsidR="00515CBD" w:rsidRPr="007F1477">
              <w:rPr>
                <w:rFonts w:ascii="Calibri" w:eastAsia="Arial" w:hAnsi="Calibri" w:cs="Calibri"/>
                <w:kern w:val="2"/>
                <w:szCs w:val="24"/>
              </w:rPr>
              <w:t>6</w:t>
            </w:r>
            <w:r w:rsidRPr="007F1477">
              <w:rPr>
                <w:rFonts w:ascii="Calibri" w:eastAsia="Arial" w:hAnsi="Calibri" w:cs="Calibri"/>
                <w:kern w:val="2"/>
                <w:szCs w:val="24"/>
              </w:rPr>
              <w:t>. Tiekėjas pažeidžia Bendrųjų sąlygų nuostatas dėl Sutarties vykdymui pasitelkiamų naujų subtiekėjų ir (ar) specialistų / esamų subtiekėjų ir (ar) specialistų keitimo;</w:t>
            </w:r>
          </w:p>
          <w:p w14:paraId="7D5F8E0F" w14:textId="116D0D68" w:rsidR="00027B83" w:rsidRPr="007F1477" w:rsidRDefault="000B0897" w:rsidP="00E3077E">
            <w:pPr>
              <w:spacing w:line="257" w:lineRule="auto"/>
              <w:jc w:val="both"/>
              <w:rPr>
                <w:rFonts w:ascii="Calibri" w:eastAsia="Arial" w:hAnsi="Calibri" w:cs="Calibri"/>
                <w:color w:val="FF0000"/>
                <w:kern w:val="2"/>
                <w:szCs w:val="24"/>
              </w:rPr>
            </w:pPr>
            <w:r w:rsidRPr="007F1477">
              <w:rPr>
                <w:rFonts w:ascii="Calibri" w:eastAsia="Arial" w:hAnsi="Calibri" w:cs="Calibri"/>
                <w:kern w:val="2"/>
                <w:szCs w:val="24"/>
              </w:rPr>
              <w:t>12.2.</w:t>
            </w:r>
            <w:r w:rsidR="00515CBD" w:rsidRPr="007F1477">
              <w:rPr>
                <w:rFonts w:ascii="Calibri" w:eastAsia="Arial" w:hAnsi="Calibri" w:cs="Calibri"/>
                <w:kern w:val="2"/>
                <w:szCs w:val="24"/>
              </w:rPr>
              <w:t>7</w:t>
            </w:r>
            <w:r w:rsidRPr="007F1477">
              <w:rPr>
                <w:rFonts w:ascii="Calibri" w:eastAsia="Arial" w:hAnsi="Calibri" w:cs="Calibri"/>
                <w:kern w:val="2"/>
                <w:szCs w:val="24"/>
              </w:rPr>
              <w:t>. Tiekėjas 2 (du) kartus pažeidžia esminę Sutarties sąlygą.</w:t>
            </w:r>
          </w:p>
        </w:tc>
      </w:tr>
      <w:tr w:rsidR="00027B83" w:rsidRPr="007F1477" w14:paraId="100A7E29" w14:textId="77777777">
        <w:trPr>
          <w:trHeight w:val="300"/>
        </w:trPr>
        <w:tc>
          <w:tcPr>
            <w:tcW w:w="9535" w:type="dxa"/>
            <w:gridSpan w:val="4"/>
          </w:tcPr>
          <w:p w14:paraId="2008E373" w14:textId="2A8B2E02" w:rsidR="00027B83" w:rsidRPr="007F1477" w:rsidRDefault="000B0897">
            <w:pPr>
              <w:jc w:val="center"/>
              <w:rPr>
                <w:rFonts w:ascii="Calibri" w:hAnsi="Calibri" w:cs="Calibri"/>
                <w:kern w:val="2"/>
                <w:szCs w:val="24"/>
              </w:rPr>
            </w:pPr>
            <w:r w:rsidRPr="007F1477">
              <w:rPr>
                <w:rFonts w:ascii="Calibri" w:hAnsi="Calibri" w:cs="Calibri"/>
                <w:b/>
                <w:kern w:val="2"/>
                <w:szCs w:val="24"/>
              </w:rPr>
              <w:t>13. APLINKOS APSAUGOS IR SOCIALINIAI KRITERIJAI</w:t>
            </w:r>
          </w:p>
        </w:tc>
      </w:tr>
      <w:tr w:rsidR="00027B83" w:rsidRPr="007F1477" w14:paraId="44D42138" w14:textId="77777777">
        <w:trPr>
          <w:trHeight w:val="300"/>
        </w:trPr>
        <w:tc>
          <w:tcPr>
            <w:tcW w:w="3058" w:type="dxa"/>
          </w:tcPr>
          <w:p w14:paraId="7D969407"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13.1. Su perkamomis paslaugomis susiję  aplinkos apsaugos kriterijai </w:t>
            </w:r>
          </w:p>
        </w:tc>
        <w:tc>
          <w:tcPr>
            <w:tcW w:w="6477" w:type="dxa"/>
            <w:gridSpan w:val="3"/>
          </w:tcPr>
          <w:p w14:paraId="6D5A8603" w14:textId="34C9BED3" w:rsidR="00027B83" w:rsidRPr="007F1477" w:rsidRDefault="00CB1232" w:rsidP="00CB1232">
            <w:pPr>
              <w:jc w:val="both"/>
              <w:rPr>
                <w:rFonts w:ascii="Calibri" w:hAnsi="Calibri" w:cs="Calibri"/>
                <w:kern w:val="2"/>
                <w:szCs w:val="24"/>
              </w:rPr>
            </w:pPr>
            <w:r w:rsidRPr="007F1477">
              <w:rPr>
                <w:rFonts w:ascii="Calibri" w:hAnsi="Calibri" w:cs="Calibri"/>
                <w:kern w:val="2"/>
                <w:szCs w:val="24"/>
                <w:shd w:val="clear" w:color="auto" w:fill="FFFFFF"/>
              </w:rPr>
              <w:t>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paslauga, nesusijusi su materialaus objekto sukūrimu, kurios teikimo metu nėra numatomas reikšmingas neigiamas poveikis aplinkai, nesukuriamas taršos šaltinis ir negeneruojamos atliekos (pvz., &lt;...&gt; skaitmeninės reklamos, publikacijų paruošimo paslaugos).</w:t>
            </w:r>
          </w:p>
        </w:tc>
      </w:tr>
      <w:tr w:rsidR="00027B83" w:rsidRPr="007F1477" w14:paraId="5CD2E8F0" w14:textId="77777777">
        <w:trPr>
          <w:trHeight w:val="300"/>
        </w:trPr>
        <w:tc>
          <w:tcPr>
            <w:tcW w:w="3058" w:type="dxa"/>
          </w:tcPr>
          <w:p w14:paraId="190B2C33" w14:textId="77777777" w:rsidR="00027B83" w:rsidRPr="007F1477" w:rsidRDefault="000B0897">
            <w:pPr>
              <w:rPr>
                <w:rFonts w:ascii="Calibri" w:hAnsi="Calibri" w:cs="Calibri"/>
                <w:b/>
                <w:kern w:val="2"/>
                <w:szCs w:val="24"/>
              </w:rPr>
            </w:pPr>
            <w:r w:rsidRPr="007F1477">
              <w:rPr>
                <w:rFonts w:ascii="Calibri" w:hAnsi="Calibri" w:cs="Calibri"/>
                <w:b/>
                <w:kern w:val="2"/>
                <w:szCs w:val="24"/>
              </w:rPr>
              <w:t>13.2. Su perkamomis Paslaugomis susiję socialiniai kriterijai</w:t>
            </w:r>
          </w:p>
        </w:tc>
        <w:tc>
          <w:tcPr>
            <w:tcW w:w="6477" w:type="dxa"/>
            <w:gridSpan w:val="3"/>
          </w:tcPr>
          <w:p w14:paraId="4936F7F2" w14:textId="3E3427EF" w:rsidR="00027B83" w:rsidRPr="007F1477" w:rsidRDefault="000B0897">
            <w:pPr>
              <w:rPr>
                <w:rFonts w:ascii="Calibri" w:hAnsi="Calibri" w:cs="Calibri"/>
                <w:color w:val="000000"/>
                <w:kern w:val="2"/>
                <w:szCs w:val="24"/>
                <w:shd w:val="clear" w:color="auto" w:fill="FFFFFF"/>
              </w:rPr>
            </w:pPr>
            <w:r w:rsidRPr="007F1477">
              <w:rPr>
                <w:rFonts w:ascii="Calibri" w:hAnsi="Calibri" w:cs="Calibri"/>
                <w:color w:val="000000"/>
                <w:kern w:val="2"/>
                <w:szCs w:val="24"/>
                <w:shd w:val="clear" w:color="auto" w:fill="FFFFFF"/>
              </w:rPr>
              <w:t>Netaikoma</w:t>
            </w:r>
          </w:p>
        </w:tc>
      </w:tr>
      <w:tr w:rsidR="00027B83" w:rsidRPr="007F1477" w14:paraId="5B18EB2A" w14:textId="77777777">
        <w:trPr>
          <w:trHeight w:val="300"/>
        </w:trPr>
        <w:tc>
          <w:tcPr>
            <w:tcW w:w="9535" w:type="dxa"/>
            <w:gridSpan w:val="4"/>
          </w:tcPr>
          <w:p w14:paraId="69CF91CA" w14:textId="5243DC3A" w:rsidR="00027B83" w:rsidRPr="007F1477" w:rsidRDefault="000B0897" w:rsidP="001F1A3B">
            <w:pPr>
              <w:jc w:val="center"/>
              <w:rPr>
                <w:rFonts w:ascii="Calibri" w:hAnsi="Calibri" w:cs="Calibri"/>
                <w:kern w:val="2"/>
                <w:szCs w:val="24"/>
              </w:rPr>
            </w:pPr>
            <w:r w:rsidRPr="007F1477">
              <w:rPr>
                <w:rFonts w:ascii="Calibri" w:hAnsi="Calibri" w:cs="Calibri"/>
                <w:b/>
                <w:kern w:val="2"/>
                <w:szCs w:val="24"/>
              </w:rPr>
              <w:t xml:space="preserve">14. BENDRŲJŲ SĄLYGŲ PAKEITIMAI IR PAPILDYMAI </w:t>
            </w:r>
          </w:p>
        </w:tc>
      </w:tr>
      <w:tr w:rsidR="00027B83" w:rsidRPr="007F1477" w14:paraId="26D96BA1" w14:textId="77777777">
        <w:trPr>
          <w:trHeight w:val="300"/>
        </w:trPr>
        <w:tc>
          <w:tcPr>
            <w:tcW w:w="3058" w:type="dxa"/>
          </w:tcPr>
          <w:p w14:paraId="6602A2F7" w14:textId="77777777" w:rsidR="00027B83" w:rsidRPr="007F1477" w:rsidRDefault="000B0897">
            <w:pPr>
              <w:rPr>
                <w:rFonts w:ascii="Calibri" w:hAnsi="Calibri" w:cs="Calibri"/>
                <w:b/>
                <w:kern w:val="2"/>
                <w:szCs w:val="24"/>
              </w:rPr>
            </w:pPr>
            <w:r w:rsidRPr="007F1477">
              <w:rPr>
                <w:rFonts w:ascii="Calibri" w:hAnsi="Calibri" w:cs="Calibri"/>
                <w:b/>
                <w:kern w:val="2"/>
                <w:szCs w:val="24"/>
              </w:rPr>
              <w:t xml:space="preserve">14.1. </w:t>
            </w:r>
          </w:p>
        </w:tc>
        <w:tc>
          <w:tcPr>
            <w:tcW w:w="6477" w:type="dxa"/>
            <w:gridSpan w:val="3"/>
          </w:tcPr>
          <w:p w14:paraId="576F1693" w14:textId="77777777" w:rsidR="00677BD9" w:rsidRPr="007F1477" w:rsidRDefault="000B0897">
            <w:pPr>
              <w:rPr>
                <w:rFonts w:ascii="Calibri" w:hAnsi="Calibri" w:cs="Calibri"/>
                <w:kern w:val="2"/>
                <w:szCs w:val="24"/>
              </w:rPr>
            </w:pPr>
            <w:r w:rsidRPr="007F1477">
              <w:rPr>
                <w:rFonts w:ascii="Calibri" w:hAnsi="Calibri" w:cs="Calibri"/>
                <w:kern w:val="2"/>
                <w:szCs w:val="24"/>
              </w:rPr>
              <w:t>Šalys susitaria pakeisti nurodyt</w:t>
            </w:r>
            <w:r w:rsidR="00677BD9" w:rsidRPr="007F1477">
              <w:rPr>
                <w:rFonts w:ascii="Calibri" w:hAnsi="Calibri" w:cs="Calibri"/>
                <w:kern w:val="2"/>
                <w:szCs w:val="24"/>
              </w:rPr>
              <w:t>us</w:t>
            </w:r>
            <w:r w:rsidRPr="007F1477">
              <w:rPr>
                <w:rFonts w:ascii="Calibri" w:hAnsi="Calibri" w:cs="Calibri"/>
                <w:kern w:val="2"/>
                <w:szCs w:val="24"/>
              </w:rPr>
              <w:t xml:space="preserve"> Sutarties Bendrųjų sąlygų punkt</w:t>
            </w:r>
            <w:r w:rsidR="00677BD9" w:rsidRPr="007F1477">
              <w:rPr>
                <w:rFonts w:ascii="Calibri" w:hAnsi="Calibri" w:cs="Calibri"/>
                <w:kern w:val="2"/>
                <w:szCs w:val="24"/>
              </w:rPr>
              <w:t>us</w:t>
            </w:r>
            <w:r w:rsidRPr="007F1477">
              <w:rPr>
                <w:rFonts w:ascii="Calibri" w:hAnsi="Calibri" w:cs="Calibri"/>
                <w:kern w:val="2"/>
                <w:szCs w:val="24"/>
              </w:rPr>
              <w:t xml:space="preserve"> ir išdėstyti j</w:t>
            </w:r>
            <w:r w:rsidR="00677BD9" w:rsidRPr="007F1477">
              <w:rPr>
                <w:rFonts w:ascii="Calibri" w:hAnsi="Calibri" w:cs="Calibri"/>
                <w:kern w:val="2"/>
                <w:szCs w:val="24"/>
              </w:rPr>
              <w:t>uos</w:t>
            </w:r>
            <w:r w:rsidRPr="007F1477">
              <w:rPr>
                <w:rFonts w:ascii="Calibri" w:hAnsi="Calibri" w:cs="Calibri"/>
                <w:kern w:val="2"/>
                <w:szCs w:val="24"/>
              </w:rPr>
              <w:t xml:space="preserve"> nauja redakcija: </w:t>
            </w:r>
          </w:p>
          <w:p w14:paraId="0917008C" w14:textId="250A7958" w:rsidR="00027B83" w:rsidRPr="007F1477" w:rsidRDefault="00677BD9" w:rsidP="00677BD9">
            <w:pPr>
              <w:jc w:val="both"/>
              <w:rPr>
                <w:rFonts w:ascii="Calibri" w:hAnsi="Calibri" w:cs="Calibri"/>
                <w:kern w:val="2"/>
                <w:szCs w:val="24"/>
              </w:rPr>
            </w:pPr>
            <w:r w:rsidRPr="007F1477">
              <w:rPr>
                <w:rFonts w:ascii="Calibri" w:hAnsi="Calibri" w:cs="Calibri"/>
                <w:kern w:val="2"/>
                <w:szCs w:val="24"/>
              </w:rPr>
              <w:t>3.2.9</w:t>
            </w:r>
            <w:r w:rsidR="000B0897" w:rsidRPr="007F1477">
              <w:rPr>
                <w:rFonts w:ascii="Calibri" w:hAnsi="Calibri" w:cs="Calibri"/>
                <w:kern w:val="2"/>
                <w:szCs w:val="24"/>
              </w:rPr>
              <w:t>.</w:t>
            </w:r>
            <w:r w:rsidRPr="007F1477">
              <w:rPr>
                <w:rFonts w:ascii="Calibri" w:hAnsi="Calibri" w:cs="Calibri"/>
              </w:rPr>
              <w:t xml:space="preserve"> </w:t>
            </w:r>
            <w:r w:rsidRPr="007F1477">
              <w:rPr>
                <w:rFonts w:ascii="Calibri" w:hAnsi="Calibri" w:cs="Calibri"/>
                <w:kern w:val="2"/>
                <w:szCs w:val="24"/>
              </w:rPr>
              <w:t xml:space="preserve">Tiekėjas, bet kuriuo Sutarties vykdymo metu, ne vėliau nei prieš </w:t>
            </w:r>
            <w:r w:rsidR="00D43AB6" w:rsidRPr="007F1477">
              <w:rPr>
                <w:rFonts w:ascii="Calibri" w:hAnsi="Calibri" w:cs="Calibri"/>
                <w:kern w:val="2"/>
                <w:szCs w:val="24"/>
              </w:rPr>
              <w:t>20</w:t>
            </w:r>
            <w:r w:rsidRPr="007F1477">
              <w:rPr>
                <w:rFonts w:ascii="Calibri" w:hAnsi="Calibri" w:cs="Calibri"/>
                <w:kern w:val="2"/>
                <w:szCs w:val="24"/>
              </w:rPr>
              <w:t xml:space="preserve"> (</w:t>
            </w:r>
            <w:r w:rsidR="00D43AB6" w:rsidRPr="007F1477">
              <w:rPr>
                <w:rFonts w:ascii="Calibri" w:hAnsi="Calibri" w:cs="Calibri"/>
                <w:kern w:val="2"/>
                <w:szCs w:val="24"/>
              </w:rPr>
              <w:t>dvidešimt</w:t>
            </w:r>
            <w:r w:rsidRPr="007F1477">
              <w:rPr>
                <w:rFonts w:ascii="Calibri" w:hAnsi="Calibri" w:cs="Calibri"/>
                <w:kern w:val="2"/>
                <w:szCs w:val="24"/>
              </w:rPr>
              <w:t>) darbo dien</w:t>
            </w:r>
            <w:r w:rsidR="00D43AB6" w:rsidRPr="007F1477">
              <w:rPr>
                <w:rFonts w:ascii="Calibri" w:hAnsi="Calibri" w:cs="Calibri"/>
                <w:kern w:val="2"/>
                <w:szCs w:val="24"/>
              </w:rPr>
              <w:t>ų</w:t>
            </w:r>
            <w:r w:rsidRPr="007F1477">
              <w:rPr>
                <w:rFonts w:ascii="Calibri" w:hAnsi="Calibri" w:cs="Calibri"/>
                <w:kern w:val="2"/>
                <w:szCs w:val="24"/>
              </w:rPr>
              <w:t xml:space="preserve"> iki numatomo naujo subtiekėjo, kurio pajėgumais </w:t>
            </w:r>
            <w:r w:rsidRPr="007F1477">
              <w:rPr>
                <w:rFonts w:ascii="Calibri" w:hAnsi="Calibri" w:cs="Calibri"/>
                <w:kern w:val="2"/>
                <w:szCs w:val="24"/>
              </w:rPr>
              <w:lastRenderedPageBreak/>
              <w:t xml:space="preserve">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w:t>
            </w:r>
            <w:r w:rsidR="00D43AB6" w:rsidRPr="007F1477">
              <w:rPr>
                <w:rFonts w:ascii="Calibri" w:hAnsi="Calibri" w:cs="Calibri"/>
                <w:kern w:val="2"/>
                <w:szCs w:val="24"/>
              </w:rPr>
              <w:t>20</w:t>
            </w:r>
            <w:r w:rsidRPr="007F1477">
              <w:rPr>
                <w:rFonts w:ascii="Calibri" w:hAnsi="Calibri" w:cs="Calibri"/>
                <w:kern w:val="2"/>
                <w:szCs w:val="24"/>
              </w:rPr>
              <w:t xml:space="preserve"> (</w:t>
            </w:r>
            <w:r w:rsidR="00D43AB6" w:rsidRPr="007F1477">
              <w:rPr>
                <w:rFonts w:ascii="Calibri" w:hAnsi="Calibri" w:cs="Calibri"/>
                <w:kern w:val="2"/>
                <w:szCs w:val="24"/>
              </w:rPr>
              <w:t>dvidešimt</w:t>
            </w:r>
            <w:r w:rsidRPr="007F1477">
              <w:rPr>
                <w:rFonts w:ascii="Calibri" w:hAnsi="Calibri" w:cs="Calibri"/>
                <w:kern w:val="2"/>
                <w:szCs w:val="24"/>
              </w:rPr>
              <w:t>) darbo dien</w:t>
            </w:r>
            <w:r w:rsidR="00D43AB6" w:rsidRPr="007F1477">
              <w:rPr>
                <w:rFonts w:ascii="Calibri" w:hAnsi="Calibri" w:cs="Calibri"/>
                <w:kern w:val="2"/>
                <w:szCs w:val="24"/>
              </w:rPr>
              <w:t>ų</w:t>
            </w:r>
            <w:r w:rsidRPr="007F1477">
              <w:rPr>
                <w:rFonts w:ascii="Calibri" w:hAnsi="Calibri" w:cs="Calibri"/>
                <w:kern w:val="2"/>
                <w:szCs w:val="24"/>
              </w:rPr>
              <w:t xml:space="preserve">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25839DE" w14:textId="020C25D9" w:rsidR="004834D1" w:rsidRPr="007F1477" w:rsidRDefault="00667301" w:rsidP="00677BD9">
            <w:pPr>
              <w:jc w:val="both"/>
              <w:rPr>
                <w:rFonts w:ascii="Calibri" w:hAnsi="Calibri" w:cs="Calibri"/>
                <w:kern w:val="2"/>
                <w:szCs w:val="24"/>
              </w:rPr>
            </w:pPr>
            <w:r w:rsidRPr="007F1477">
              <w:rPr>
                <w:rFonts w:ascii="Calibri" w:hAnsi="Calibri" w:cs="Calibri"/>
                <w:kern w:val="2"/>
                <w:szCs w:val="24"/>
              </w:rPr>
              <w:t>3.2.13. Tiekėjas privalo ne vėliau nei prieš 20 (dvidešimt) darbo dienų iki numatomo subtiekėjo, kurio pajėgumais Tiekėjas rėmėsi, kad atitiktų pirkimo dokumentuose nustatytus kvalifikacijos reikalavimus, ir (ar) specialisto keitimo pateikti Pirkėjui šiuos dokumentus</w:t>
            </w:r>
            <w:r w:rsidR="00321550" w:rsidRPr="007F1477">
              <w:rPr>
                <w:rFonts w:ascii="Calibri" w:hAnsi="Calibri" w:cs="Calibri"/>
                <w:kern w:val="2"/>
                <w:szCs w:val="24"/>
              </w:rPr>
              <w:t xml:space="preserve"> &lt;...&gt;</w:t>
            </w:r>
          </w:p>
          <w:p w14:paraId="7C958867" w14:textId="0D8D191F" w:rsidR="00667301" w:rsidRPr="007F1477" w:rsidRDefault="00667301" w:rsidP="00677BD9">
            <w:pPr>
              <w:jc w:val="both"/>
              <w:rPr>
                <w:rFonts w:ascii="Calibri" w:hAnsi="Calibri" w:cs="Calibri"/>
                <w:kern w:val="2"/>
                <w:szCs w:val="24"/>
              </w:rPr>
            </w:pPr>
            <w:r w:rsidRPr="007F1477">
              <w:rPr>
                <w:rFonts w:ascii="Calibri" w:hAnsi="Calibri" w:cs="Calibri"/>
                <w:kern w:val="2"/>
                <w:szCs w:val="24"/>
              </w:rPr>
              <w:t xml:space="preserve">3.2.14. Pirkėjas, gavęs Tiekėjo prašymą su kitais Sutartyje nurodytais dokumentais, per </w:t>
            </w:r>
            <w:r w:rsidR="00321550" w:rsidRPr="007F1477">
              <w:rPr>
                <w:rFonts w:ascii="Calibri" w:hAnsi="Calibri" w:cs="Calibri"/>
                <w:kern w:val="2"/>
                <w:szCs w:val="24"/>
              </w:rPr>
              <w:t>20</w:t>
            </w:r>
            <w:r w:rsidRPr="007F1477">
              <w:rPr>
                <w:rFonts w:ascii="Calibri" w:hAnsi="Calibri" w:cs="Calibri"/>
                <w:kern w:val="2"/>
                <w:szCs w:val="24"/>
              </w:rPr>
              <w:t xml:space="preserve"> (</w:t>
            </w:r>
            <w:r w:rsidR="00321550" w:rsidRPr="007F1477">
              <w:rPr>
                <w:rFonts w:ascii="Calibri" w:hAnsi="Calibri" w:cs="Calibri"/>
                <w:kern w:val="2"/>
                <w:szCs w:val="24"/>
              </w:rPr>
              <w:t>dvidešimt</w:t>
            </w:r>
            <w:r w:rsidRPr="007F1477">
              <w:rPr>
                <w:rFonts w:ascii="Calibri" w:hAnsi="Calibri" w:cs="Calibri"/>
                <w:kern w:val="2"/>
                <w:szCs w:val="24"/>
              </w:rPr>
              <w:t>) darbo dien</w:t>
            </w:r>
            <w:r w:rsidR="00321550" w:rsidRPr="007F1477">
              <w:rPr>
                <w:rFonts w:ascii="Calibri" w:hAnsi="Calibri" w:cs="Calibri"/>
                <w:kern w:val="2"/>
                <w:szCs w:val="24"/>
              </w:rPr>
              <w:t>ų</w:t>
            </w:r>
            <w:r w:rsidRPr="007F1477">
              <w:rPr>
                <w:rFonts w:ascii="Calibri" w:hAnsi="Calibri" w:cs="Calibri"/>
                <w:kern w:val="2"/>
                <w:szCs w:val="24"/>
              </w:rPr>
              <w:t xml:space="preserve">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B30CCE8" w14:textId="0C75922B" w:rsidR="00321550" w:rsidRPr="007F1477" w:rsidRDefault="00321550" w:rsidP="00677BD9">
            <w:pPr>
              <w:jc w:val="both"/>
              <w:rPr>
                <w:rFonts w:ascii="Calibri" w:hAnsi="Calibri" w:cs="Calibri"/>
                <w:kern w:val="2"/>
                <w:szCs w:val="24"/>
              </w:rPr>
            </w:pPr>
            <w:r w:rsidRPr="007F1477">
              <w:rPr>
                <w:rFonts w:ascii="Calibri" w:hAnsi="Calibri" w:cs="Calibri"/>
                <w:kern w:val="2"/>
                <w:szCs w:val="24"/>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4E2475" w14:textId="03B6EF68" w:rsidR="009C4003" w:rsidRPr="007F1477" w:rsidRDefault="00321550" w:rsidP="00321550">
            <w:pPr>
              <w:jc w:val="both"/>
              <w:rPr>
                <w:rFonts w:ascii="Calibri" w:hAnsi="Calibri" w:cs="Calibri"/>
                <w:kern w:val="2"/>
                <w:szCs w:val="24"/>
              </w:rPr>
            </w:pPr>
            <w:r w:rsidRPr="007F1477">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r w:rsidR="004F3ADC" w:rsidRPr="007F1477">
              <w:rPr>
                <w:rFonts w:ascii="Calibri" w:hAnsi="Calibri" w:cs="Calibri"/>
                <w:kern w:val="2"/>
                <w:szCs w:val="24"/>
              </w:rPr>
              <w:t>.</w:t>
            </w:r>
          </w:p>
        </w:tc>
      </w:tr>
      <w:tr w:rsidR="00027B83" w:rsidRPr="007F1477" w14:paraId="59A8C684" w14:textId="77777777">
        <w:trPr>
          <w:trHeight w:val="300"/>
        </w:trPr>
        <w:tc>
          <w:tcPr>
            <w:tcW w:w="3058" w:type="dxa"/>
          </w:tcPr>
          <w:p w14:paraId="7E02D221" w14:textId="77777777" w:rsidR="00027B83" w:rsidRPr="007F1477" w:rsidRDefault="000B0897">
            <w:pPr>
              <w:rPr>
                <w:rFonts w:ascii="Calibri" w:hAnsi="Calibri" w:cs="Calibri"/>
                <w:b/>
                <w:kern w:val="2"/>
                <w:szCs w:val="24"/>
              </w:rPr>
            </w:pPr>
            <w:r w:rsidRPr="007F1477">
              <w:rPr>
                <w:rFonts w:ascii="Calibri" w:hAnsi="Calibri" w:cs="Calibri"/>
                <w:b/>
                <w:kern w:val="2"/>
                <w:szCs w:val="24"/>
              </w:rPr>
              <w:lastRenderedPageBreak/>
              <w:t>14.2.</w:t>
            </w:r>
          </w:p>
        </w:tc>
        <w:tc>
          <w:tcPr>
            <w:tcW w:w="6477" w:type="dxa"/>
            <w:gridSpan w:val="3"/>
          </w:tcPr>
          <w:p w14:paraId="0D304269" w14:textId="77777777" w:rsidR="004462F7" w:rsidRPr="007F1477" w:rsidRDefault="000B0897">
            <w:pPr>
              <w:rPr>
                <w:rFonts w:ascii="Calibri" w:hAnsi="Calibri" w:cs="Calibri"/>
                <w:kern w:val="2"/>
                <w:szCs w:val="24"/>
              </w:rPr>
            </w:pPr>
            <w:r w:rsidRPr="007F1477">
              <w:rPr>
                <w:rFonts w:ascii="Calibri" w:hAnsi="Calibri" w:cs="Calibri"/>
                <w:kern w:val="2"/>
                <w:szCs w:val="24"/>
              </w:rPr>
              <w:t>Šalys susitaria papildyti Sutarties Bendrąsias sąlygas nurodytu punktu, tačiau kitų punktų numeracijos nekeisti:</w:t>
            </w:r>
          </w:p>
          <w:p w14:paraId="45EA8CB6" w14:textId="32DDD63B" w:rsidR="004462F7" w:rsidRPr="007F1477" w:rsidRDefault="004462F7" w:rsidP="004462F7">
            <w:pPr>
              <w:rPr>
                <w:rFonts w:ascii="Calibri" w:hAnsi="Calibri" w:cs="Calibri"/>
                <w:kern w:val="2"/>
                <w:szCs w:val="24"/>
              </w:rPr>
            </w:pPr>
            <w:r w:rsidRPr="007F1477">
              <w:rPr>
                <w:rFonts w:ascii="Calibri" w:hAnsi="Calibri" w:cs="Calibri"/>
                <w:kern w:val="2"/>
                <w:szCs w:val="24"/>
              </w:rPr>
              <w:t xml:space="preserve">16.5. Tiekėjas pareiškia, kad laikysis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4FC87E79" w14:textId="17196826" w:rsidR="00027B83" w:rsidRPr="007F1477" w:rsidRDefault="004462F7" w:rsidP="004462F7">
            <w:pPr>
              <w:rPr>
                <w:rFonts w:ascii="Calibri" w:hAnsi="Calibri" w:cs="Calibri"/>
                <w:kern w:val="2"/>
                <w:szCs w:val="24"/>
              </w:rPr>
            </w:pPr>
            <w:r w:rsidRPr="007F1477">
              <w:rPr>
                <w:rFonts w:ascii="Calibri" w:hAnsi="Calibri" w:cs="Calibri"/>
                <w:kern w:val="2"/>
                <w:szCs w:val="24"/>
              </w:rPr>
              <w:t>https://placiajuostis.lrv.lt/media/viesa/saugykla/2023/9/L3Clbmwvoc0.pdf</w:t>
            </w:r>
            <w:r w:rsidR="000B0897" w:rsidRPr="007F1477">
              <w:rPr>
                <w:rFonts w:ascii="Calibri" w:hAnsi="Calibri" w:cs="Calibri"/>
                <w:kern w:val="2"/>
                <w:szCs w:val="24"/>
              </w:rPr>
              <w:t>.</w:t>
            </w:r>
          </w:p>
        </w:tc>
      </w:tr>
      <w:tr w:rsidR="00027B83" w:rsidRPr="007F1477" w14:paraId="1A289A7E" w14:textId="77777777">
        <w:trPr>
          <w:trHeight w:val="300"/>
        </w:trPr>
        <w:tc>
          <w:tcPr>
            <w:tcW w:w="3058" w:type="dxa"/>
          </w:tcPr>
          <w:p w14:paraId="3AD498A2" w14:textId="77777777" w:rsidR="00027B83" w:rsidRPr="007F1477" w:rsidRDefault="000B0897">
            <w:pPr>
              <w:rPr>
                <w:rFonts w:ascii="Calibri" w:hAnsi="Calibri" w:cs="Calibri"/>
                <w:b/>
                <w:kern w:val="2"/>
                <w:szCs w:val="24"/>
              </w:rPr>
            </w:pPr>
            <w:r w:rsidRPr="007F1477">
              <w:rPr>
                <w:rFonts w:ascii="Calibri" w:hAnsi="Calibri" w:cs="Calibri"/>
                <w:b/>
                <w:kern w:val="2"/>
                <w:szCs w:val="24"/>
              </w:rPr>
              <w:t>14.3.</w:t>
            </w:r>
          </w:p>
        </w:tc>
        <w:tc>
          <w:tcPr>
            <w:tcW w:w="6477" w:type="dxa"/>
            <w:gridSpan w:val="3"/>
          </w:tcPr>
          <w:p w14:paraId="08F06129" w14:textId="77777777" w:rsidR="00027B83" w:rsidRPr="007F1477" w:rsidRDefault="000B0897">
            <w:pPr>
              <w:rPr>
                <w:rFonts w:ascii="Calibri" w:hAnsi="Calibri" w:cs="Calibri"/>
                <w:color w:val="4472C4"/>
                <w:kern w:val="2"/>
                <w:szCs w:val="24"/>
              </w:rPr>
            </w:pPr>
            <w:r w:rsidRPr="007F1477">
              <w:rPr>
                <w:rFonts w:ascii="Calibri" w:hAnsi="Calibri" w:cs="Calibri"/>
                <w:color w:val="4472C4"/>
                <w:kern w:val="2"/>
                <w:szCs w:val="24"/>
              </w:rPr>
              <w:t>(pildyti, jei išbraukiamas Sutarties Bendrųjų sąlygų atitinkamas punktas:</w:t>
            </w:r>
          </w:p>
          <w:p w14:paraId="08CC215D" w14:textId="77777777" w:rsidR="00027B83" w:rsidRPr="007F1477" w:rsidRDefault="000B0897">
            <w:pPr>
              <w:rPr>
                <w:rFonts w:ascii="Calibri" w:hAnsi="Calibri" w:cs="Calibri"/>
                <w:kern w:val="2"/>
                <w:szCs w:val="24"/>
              </w:rPr>
            </w:pPr>
            <w:r w:rsidRPr="007F1477">
              <w:rPr>
                <w:rFonts w:ascii="Calibri" w:hAnsi="Calibri" w:cs="Calibri"/>
                <w:kern w:val="2"/>
                <w:szCs w:val="24"/>
              </w:rPr>
              <w:t>Šalys susitaria išbraukti nurodytą Sutarties Bendrųjų sąlygų punktą, tačiau kitų punktų numeracijos nekeisti: _____.</w:t>
            </w:r>
          </w:p>
        </w:tc>
      </w:tr>
      <w:tr w:rsidR="00027B83" w:rsidRPr="007F1477" w14:paraId="5371954B" w14:textId="77777777">
        <w:trPr>
          <w:trHeight w:val="300"/>
        </w:trPr>
        <w:tc>
          <w:tcPr>
            <w:tcW w:w="3058" w:type="dxa"/>
          </w:tcPr>
          <w:p w14:paraId="22BBA5F9" w14:textId="77777777" w:rsidR="00027B83" w:rsidRPr="007F1477" w:rsidRDefault="000B0897">
            <w:pPr>
              <w:rPr>
                <w:rFonts w:ascii="Calibri" w:hAnsi="Calibri" w:cs="Calibri"/>
                <w:b/>
                <w:kern w:val="2"/>
                <w:szCs w:val="24"/>
              </w:rPr>
            </w:pPr>
            <w:r w:rsidRPr="007F1477">
              <w:rPr>
                <w:rFonts w:ascii="Calibri" w:hAnsi="Calibri" w:cs="Calibri"/>
                <w:b/>
                <w:kern w:val="2"/>
                <w:szCs w:val="24"/>
              </w:rPr>
              <w:t>14.4.</w:t>
            </w:r>
          </w:p>
        </w:tc>
        <w:tc>
          <w:tcPr>
            <w:tcW w:w="6477" w:type="dxa"/>
            <w:gridSpan w:val="3"/>
          </w:tcPr>
          <w:p w14:paraId="13DAFEE7" w14:textId="77777777" w:rsidR="00027B83" w:rsidRPr="007F1477" w:rsidRDefault="000B0897">
            <w:pPr>
              <w:rPr>
                <w:rFonts w:ascii="Calibri" w:hAnsi="Calibri" w:cs="Calibri"/>
                <w:color w:val="0070C0"/>
                <w:kern w:val="2"/>
                <w:szCs w:val="24"/>
              </w:rPr>
            </w:pPr>
            <w:r w:rsidRPr="007F1477">
              <w:rPr>
                <w:rFonts w:ascii="Calibri" w:hAnsi="Calibri" w:cs="Calibri"/>
                <w:color w:val="4472C4"/>
                <w:kern w:val="2"/>
                <w:szCs w:val="24"/>
              </w:rPr>
              <w:t>(pildyti, jei nustatomos kitokios nei Sutarties Bendrosiose sąlygose nustatytos nuostatos dėl Paslaugų intelektinės nuosavybės):</w:t>
            </w:r>
          </w:p>
        </w:tc>
      </w:tr>
      <w:tr w:rsidR="00027B83" w:rsidRPr="007F1477" w14:paraId="5D9252E5" w14:textId="77777777">
        <w:trPr>
          <w:trHeight w:val="300"/>
        </w:trPr>
        <w:tc>
          <w:tcPr>
            <w:tcW w:w="3058" w:type="dxa"/>
          </w:tcPr>
          <w:p w14:paraId="477952FC" w14:textId="77777777" w:rsidR="00027B83" w:rsidRPr="007F1477" w:rsidRDefault="000B0897">
            <w:pPr>
              <w:rPr>
                <w:rFonts w:ascii="Calibri" w:hAnsi="Calibri" w:cs="Calibri"/>
                <w:b/>
                <w:kern w:val="2"/>
                <w:szCs w:val="24"/>
              </w:rPr>
            </w:pPr>
            <w:r w:rsidRPr="007F1477">
              <w:rPr>
                <w:rFonts w:ascii="Calibri" w:hAnsi="Calibri" w:cs="Calibri"/>
                <w:b/>
                <w:kern w:val="2"/>
                <w:szCs w:val="24"/>
              </w:rPr>
              <w:lastRenderedPageBreak/>
              <w:t>14.5.</w:t>
            </w:r>
          </w:p>
        </w:tc>
        <w:tc>
          <w:tcPr>
            <w:tcW w:w="6477" w:type="dxa"/>
            <w:gridSpan w:val="3"/>
          </w:tcPr>
          <w:p w14:paraId="1471673D" w14:textId="77777777" w:rsidR="00027B83" w:rsidRPr="007F1477" w:rsidRDefault="000B0897">
            <w:pPr>
              <w:rPr>
                <w:rFonts w:ascii="Calibri" w:hAnsi="Calibri" w:cs="Calibri"/>
                <w:kern w:val="2"/>
                <w:szCs w:val="24"/>
              </w:rPr>
            </w:pPr>
            <w:r w:rsidRPr="007F1477">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7F1477" w14:paraId="2929F821" w14:textId="77777777">
        <w:trPr>
          <w:trHeight w:val="300"/>
        </w:trPr>
        <w:tc>
          <w:tcPr>
            <w:tcW w:w="9535" w:type="dxa"/>
            <w:gridSpan w:val="4"/>
          </w:tcPr>
          <w:p w14:paraId="5182FCD2"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 SUTARTIES PRIEDAI</w:t>
            </w:r>
          </w:p>
        </w:tc>
      </w:tr>
      <w:tr w:rsidR="00027B83" w:rsidRPr="007F1477" w14:paraId="732C109A" w14:textId="77777777">
        <w:trPr>
          <w:trHeight w:val="300"/>
        </w:trPr>
        <w:tc>
          <w:tcPr>
            <w:tcW w:w="3058" w:type="dxa"/>
          </w:tcPr>
          <w:p w14:paraId="4A20DCC9"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15.1. Priedas Nr. 1</w:t>
            </w:r>
          </w:p>
        </w:tc>
        <w:tc>
          <w:tcPr>
            <w:tcW w:w="6477" w:type="dxa"/>
            <w:gridSpan w:val="3"/>
          </w:tcPr>
          <w:p w14:paraId="69C2D9D8" w14:textId="4F32791E" w:rsidR="00027B83" w:rsidRPr="007F1477" w:rsidRDefault="00DC5B5B" w:rsidP="00DC5B5B">
            <w:pPr>
              <w:rPr>
                <w:rFonts w:ascii="Calibri" w:hAnsi="Calibri" w:cs="Calibri"/>
                <w:bCs/>
                <w:kern w:val="2"/>
                <w:szCs w:val="24"/>
              </w:rPr>
            </w:pPr>
            <w:r w:rsidRPr="007F1477">
              <w:rPr>
                <w:rFonts w:ascii="Calibri" w:hAnsi="Calibri" w:cs="Calibri"/>
                <w:bCs/>
                <w:kern w:val="2"/>
                <w:szCs w:val="24"/>
              </w:rPr>
              <w:t>Techninė specifikacija</w:t>
            </w:r>
          </w:p>
        </w:tc>
      </w:tr>
      <w:tr w:rsidR="00027B83" w:rsidRPr="007F1477" w14:paraId="3DAFBEE2" w14:textId="77777777">
        <w:trPr>
          <w:trHeight w:val="300"/>
        </w:trPr>
        <w:tc>
          <w:tcPr>
            <w:tcW w:w="3058" w:type="dxa"/>
          </w:tcPr>
          <w:p w14:paraId="7C85DBAD"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15.2. Priedas Nr. 2</w:t>
            </w:r>
          </w:p>
        </w:tc>
        <w:tc>
          <w:tcPr>
            <w:tcW w:w="6477" w:type="dxa"/>
            <w:gridSpan w:val="3"/>
          </w:tcPr>
          <w:p w14:paraId="3649863E" w14:textId="2DD8AC53" w:rsidR="00027B83" w:rsidRPr="007F1477" w:rsidRDefault="00DC5B5B" w:rsidP="00DC5B5B">
            <w:pPr>
              <w:rPr>
                <w:rFonts w:ascii="Calibri" w:hAnsi="Calibri" w:cs="Calibri"/>
                <w:bCs/>
                <w:kern w:val="2"/>
                <w:szCs w:val="24"/>
              </w:rPr>
            </w:pPr>
            <w:r w:rsidRPr="007F1477">
              <w:rPr>
                <w:rFonts w:ascii="Calibri" w:hAnsi="Calibri" w:cs="Calibri"/>
                <w:bCs/>
                <w:kern w:val="2"/>
                <w:szCs w:val="24"/>
              </w:rPr>
              <w:t>Pasiūlymas</w:t>
            </w:r>
          </w:p>
        </w:tc>
      </w:tr>
      <w:tr w:rsidR="00027B83" w:rsidRPr="007F1477" w14:paraId="4C1A8AB2" w14:textId="77777777">
        <w:trPr>
          <w:trHeight w:val="300"/>
        </w:trPr>
        <w:tc>
          <w:tcPr>
            <w:tcW w:w="3058" w:type="dxa"/>
          </w:tcPr>
          <w:p w14:paraId="1A3AAD16"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15.3. Priedas Nr. 3</w:t>
            </w:r>
          </w:p>
        </w:tc>
        <w:tc>
          <w:tcPr>
            <w:tcW w:w="6477" w:type="dxa"/>
            <w:gridSpan w:val="3"/>
          </w:tcPr>
          <w:p w14:paraId="580ED552" w14:textId="77777777" w:rsidR="00027B83" w:rsidRPr="007F1477" w:rsidRDefault="00027B83">
            <w:pPr>
              <w:jc w:val="center"/>
              <w:rPr>
                <w:rFonts w:ascii="Calibri" w:hAnsi="Calibri" w:cs="Calibri"/>
                <w:b/>
                <w:kern w:val="2"/>
                <w:szCs w:val="24"/>
              </w:rPr>
            </w:pPr>
          </w:p>
        </w:tc>
      </w:tr>
      <w:tr w:rsidR="00027B83" w:rsidRPr="007F1477" w14:paraId="7227FB2A" w14:textId="77777777">
        <w:trPr>
          <w:trHeight w:val="300"/>
        </w:trPr>
        <w:tc>
          <w:tcPr>
            <w:tcW w:w="3058" w:type="dxa"/>
          </w:tcPr>
          <w:p w14:paraId="3147BBB0"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15.4. Priedas Nr. 4</w:t>
            </w:r>
          </w:p>
        </w:tc>
        <w:tc>
          <w:tcPr>
            <w:tcW w:w="6477" w:type="dxa"/>
            <w:gridSpan w:val="3"/>
          </w:tcPr>
          <w:p w14:paraId="27F80D6E" w14:textId="77777777" w:rsidR="00027B83" w:rsidRPr="007F1477" w:rsidRDefault="00027B83">
            <w:pPr>
              <w:jc w:val="center"/>
              <w:rPr>
                <w:rFonts w:ascii="Calibri" w:hAnsi="Calibri" w:cs="Calibri"/>
                <w:b/>
                <w:kern w:val="2"/>
                <w:szCs w:val="24"/>
              </w:rPr>
            </w:pPr>
          </w:p>
        </w:tc>
      </w:tr>
      <w:tr w:rsidR="00027B83" w:rsidRPr="007F1477" w14:paraId="4B62987B" w14:textId="77777777">
        <w:trPr>
          <w:trHeight w:val="300"/>
        </w:trPr>
        <w:tc>
          <w:tcPr>
            <w:tcW w:w="3058" w:type="dxa"/>
          </w:tcPr>
          <w:p w14:paraId="02DB8208"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15.5. Priedas Nr. 5</w:t>
            </w:r>
          </w:p>
        </w:tc>
        <w:tc>
          <w:tcPr>
            <w:tcW w:w="6477" w:type="dxa"/>
            <w:gridSpan w:val="3"/>
          </w:tcPr>
          <w:p w14:paraId="3A18257A" w14:textId="77777777" w:rsidR="00027B83" w:rsidRPr="007F1477" w:rsidRDefault="00027B83">
            <w:pPr>
              <w:jc w:val="center"/>
              <w:rPr>
                <w:rFonts w:ascii="Calibri" w:hAnsi="Calibri" w:cs="Calibri"/>
                <w:b/>
                <w:kern w:val="2"/>
                <w:szCs w:val="24"/>
              </w:rPr>
            </w:pPr>
          </w:p>
        </w:tc>
      </w:tr>
      <w:tr w:rsidR="00027B83" w:rsidRPr="007F1477" w14:paraId="7E703399" w14:textId="77777777">
        <w:tc>
          <w:tcPr>
            <w:tcW w:w="9535" w:type="dxa"/>
            <w:gridSpan w:val="4"/>
          </w:tcPr>
          <w:p w14:paraId="20808B64"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16. ŠALIŲ ATSTOVŲ PARAŠAI</w:t>
            </w:r>
          </w:p>
        </w:tc>
      </w:tr>
      <w:tr w:rsidR="00027B83" w:rsidRPr="007F1477" w14:paraId="01D2E259" w14:textId="77777777">
        <w:tc>
          <w:tcPr>
            <w:tcW w:w="5224" w:type="dxa"/>
            <w:gridSpan w:val="3"/>
          </w:tcPr>
          <w:p w14:paraId="31785E3B"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PIRKĖJAS</w:t>
            </w:r>
          </w:p>
        </w:tc>
        <w:tc>
          <w:tcPr>
            <w:tcW w:w="4311" w:type="dxa"/>
          </w:tcPr>
          <w:p w14:paraId="71C3DBC4" w14:textId="77777777" w:rsidR="00027B83" w:rsidRPr="007F1477" w:rsidRDefault="000B0897">
            <w:pPr>
              <w:jc w:val="center"/>
              <w:rPr>
                <w:rFonts w:ascii="Calibri" w:hAnsi="Calibri" w:cs="Calibri"/>
                <w:b/>
                <w:kern w:val="2"/>
                <w:szCs w:val="24"/>
              </w:rPr>
            </w:pPr>
            <w:r w:rsidRPr="007F1477">
              <w:rPr>
                <w:rFonts w:ascii="Calibri" w:hAnsi="Calibri" w:cs="Calibri"/>
                <w:b/>
                <w:kern w:val="2"/>
                <w:szCs w:val="24"/>
              </w:rPr>
              <w:t>TIEKĖJAS</w:t>
            </w:r>
          </w:p>
        </w:tc>
      </w:tr>
      <w:tr w:rsidR="00027B83" w:rsidRPr="007F1477" w14:paraId="52D39DC5" w14:textId="77777777">
        <w:tc>
          <w:tcPr>
            <w:tcW w:w="5224" w:type="dxa"/>
            <w:gridSpan w:val="3"/>
          </w:tcPr>
          <w:p w14:paraId="1242126D" w14:textId="77777777" w:rsidR="00027B83" w:rsidRPr="007F1477" w:rsidRDefault="000B0897">
            <w:pPr>
              <w:jc w:val="center"/>
              <w:rPr>
                <w:rFonts w:ascii="Calibri" w:hAnsi="Calibri" w:cs="Calibri"/>
                <w:color w:val="4472C4"/>
                <w:kern w:val="2"/>
                <w:szCs w:val="24"/>
              </w:rPr>
            </w:pPr>
            <w:r w:rsidRPr="007F1477">
              <w:rPr>
                <w:rFonts w:ascii="Calibri" w:hAnsi="Calibri" w:cs="Calibri"/>
                <w:color w:val="4472C4"/>
                <w:kern w:val="2"/>
                <w:szCs w:val="24"/>
              </w:rPr>
              <w:t>(nurodomos atstovo pareigos, vardas, pavardė)</w:t>
            </w:r>
          </w:p>
        </w:tc>
        <w:tc>
          <w:tcPr>
            <w:tcW w:w="4311" w:type="dxa"/>
          </w:tcPr>
          <w:p w14:paraId="0BC9ABE1" w14:textId="77777777" w:rsidR="00027B83" w:rsidRPr="007F1477" w:rsidRDefault="000B0897">
            <w:pPr>
              <w:jc w:val="center"/>
              <w:rPr>
                <w:rFonts w:ascii="Calibri" w:hAnsi="Calibri" w:cs="Calibri"/>
                <w:b/>
                <w:kern w:val="2"/>
                <w:szCs w:val="24"/>
              </w:rPr>
            </w:pPr>
            <w:r w:rsidRPr="007F1477">
              <w:rPr>
                <w:rFonts w:ascii="Calibri" w:hAnsi="Calibri" w:cs="Calibri"/>
                <w:color w:val="4472C4"/>
                <w:kern w:val="2"/>
                <w:szCs w:val="24"/>
              </w:rPr>
              <w:t>(nurodomos atstovo pareigos, vardas, pavardė)</w:t>
            </w:r>
          </w:p>
        </w:tc>
      </w:tr>
      <w:tr w:rsidR="00027B83" w:rsidRPr="007F1477" w14:paraId="5E6CC9D9" w14:textId="77777777">
        <w:tc>
          <w:tcPr>
            <w:tcW w:w="5224" w:type="dxa"/>
            <w:gridSpan w:val="3"/>
          </w:tcPr>
          <w:p w14:paraId="1B586FE7" w14:textId="77777777" w:rsidR="00027B83" w:rsidRPr="007F1477" w:rsidRDefault="00027B83">
            <w:pPr>
              <w:jc w:val="center"/>
              <w:rPr>
                <w:rFonts w:ascii="Calibri" w:hAnsi="Calibri" w:cs="Calibri"/>
                <w:b/>
                <w:color w:val="4472C4"/>
                <w:kern w:val="2"/>
                <w:szCs w:val="24"/>
              </w:rPr>
            </w:pPr>
          </w:p>
          <w:p w14:paraId="2AC9A286" w14:textId="77777777" w:rsidR="00027B83" w:rsidRPr="007F1477" w:rsidRDefault="000B0897">
            <w:pPr>
              <w:jc w:val="center"/>
              <w:rPr>
                <w:rFonts w:ascii="Calibri" w:hAnsi="Calibri" w:cs="Calibri"/>
                <w:b/>
                <w:color w:val="4472C4"/>
                <w:kern w:val="2"/>
                <w:szCs w:val="24"/>
              </w:rPr>
            </w:pPr>
            <w:r w:rsidRPr="007F1477">
              <w:rPr>
                <w:rFonts w:ascii="Calibri" w:hAnsi="Calibri" w:cs="Calibri"/>
                <w:b/>
                <w:color w:val="4472C4"/>
                <w:kern w:val="2"/>
                <w:szCs w:val="24"/>
              </w:rPr>
              <w:t>(parašas)</w:t>
            </w:r>
          </w:p>
          <w:p w14:paraId="146CAB99" w14:textId="77777777" w:rsidR="00027B83" w:rsidRPr="007F1477" w:rsidRDefault="00027B83">
            <w:pPr>
              <w:jc w:val="center"/>
              <w:rPr>
                <w:rFonts w:ascii="Calibri" w:hAnsi="Calibri" w:cs="Calibri"/>
                <w:b/>
                <w:color w:val="4472C4"/>
                <w:kern w:val="2"/>
                <w:szCs w:val="24"/>
              </w:rPr>
            </w:pPr>
          </w:p>
          <w:p w14:paraId="27FFD9E9" w14:textId="77777777" w:rsidR="00027B83" w:rsidRPr="007F1477" w:rsidRDefault="00027B83">
            <w:pPr>
              <w:jc w:val="center"/>
              <w:rPr>
                <w:rFonts w:ascii="Calibri" w:hAnsi="Calibri" w:cs="Calibri"/>
                <w:b/>
                <w:color w:val="4472C4"/>
                <w:kern w:val="2"/>
                <w:szCs w:val="24"/>
              </w:rPr>
            </w:pPr>
          </w:p>
        </w:tc>
        <w:tc>
          <w:tcPr>
            <w:tcW w:w="4311" w:type="dxa"/>
          </w:tcPr>
          <w:p w14:paraId="1D578482" w14:textId="77777777" w:rsidR="00027B83" w:rsidRPr="007F1477" w:rsidRDefault="00027B83">
            <w:pPr>
              <w:jc w:val="center"/>
              <w:rPr>
                <w:rFonts w:ascii="Calibri" w:hAnsi="Calibri" w:cs="Calibri"/>
                <w:b/>
                <w:color w:val="4472C4"/>
                <w:kern w:val="2"/>
                <w:szCs w:val="24"/>
              </w:rPr>
            </w:pPr>
          </w:p>
          <w:p w14:paraId="41831FEE" w14:textId="77777777" w:rsidR="00027B83" w:rsidRPr="007F1477" w:rsidRDefault="000B0897">
            <w:pPr>
              <w:jc w:val="center"/>
              <w:rPr>
                <w:rFonts w:ascii="Calibri" w:hAnsi="Calibri" w:cs="Calibri"/>
                <w:b/>
                <w:color w:val="4472C4"/>
                <w:kern w:val="2"/>
                <w:szCs w:val="24"/>
              </w:rPr>
            </w:pPr>
            <w:r w:rsidRPr="007F1477">
              <w:rPr>
                <w:rFonts w:ascii="Calibri" w:hAnsi="Calibri" w:cs="Calibri"/>
                <w:b/>
                <w:color w:val="4472C4"/>
                <w:kern w:val="2"/>
                <w:szCs w:val="24"/>
              </w:rPr>
              <w:t>(parašas)</w:t>
            </w:r>
          </w:p>
        </w:tc>
      </w:tr>
    </w:tbl>
    <w:p w14:paraId="0E886240" w14:textId="77777777" w:rsidR="00027B83" w:rsidRPr="007F1477" w:rsidRDefault="00027B83">
      <w:pPr>
        <w:rPr>
          <w:rFonts w:ascii="Calibri" w:hAnsi="Calibri" w:cs="Calibri"/>
          <w:szCs w:val="24"/>
        </w:rPr>
      </w:pPr>
    </w:p>
    <w:p w14:paraId="212DF19E" w14:textId="77777777" w:rsidR="00027B83" w:rsidRPr="007F1477" w:rsidRDefault="00027B83">
      <w:pPr>
        <w:rPr>
          <w:rFonts w:ascii="Calibri" w:hAnsi="Calibri" w:cs="Calibri"/>
          <w:szCs w:val="24"/>
        </w:rPr>
      </w:pPr>
    </w:p>
    <w:p w14:paraId="7A9AEEFF" w14:textId="77777777" w:rsidR="00027B83" w:rsidRPr="007F1477" w:rsidRDefault="000B0897">
      <w:pPr>
        <w:tabs>
          <w:tab w:val="left" w:pos="5400"/>
        </w:tabs>
        <w:jc w:val="center"/>
        <w:textAlignment w:val="center"/>
        <w:rPr>
          <w:rFonts w:ascii="Calibri" w:hAnsi="Calibri" w:cs="Calibri"/>
        </w:rPr>
      </w:pPr>
      <w:r w:rsidRPr="007F1477">
        <w:rPr>
          <w:rFonts w:ascii="Calibri" w:hAnsi="Calibri" w:cs="Calibri"/>
          <w:b/>
          <w:bCs/>
        </w:rPr>
        <w:t>______________</w:t>
      </w:r>
    </w:p>
    <w:sectPr w:rsidR="00027B83" w:rsidRPr="007F1477" w:rsidSect="007E65C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F19E8" w14:textId="77777777" w:rsidR="005F16F1" w:rsidRPr="00CE75A3" w:rsidRDefault="005F16F1">
      <w:pPr>
        <w:rPr>
          <w:sz w:val="20"/>
        </w:rPr>
      </w:pPr>
      <w:r w:rsidRPr="00CE75A3">
        <w:rPr>
          <w:sz w:val="20"/>
        </w:rPr>
        <w:separator/>
      </w:r>
    </w:p>
  </w:endnote>
  <w:endnote w:type="continuationSeparator" w:id="0">
    <w:p w14:paraId="2C575EC9" w14:textId="77777777" w:rsidR="005F16F1" w:rsidRPr="00CE75A3" w:rsidRDefault="005F16F1">
      <w:pPr>
        <w:rPr>
          <w:sz w:val="20"/>
        </w:rPr>
      </w:pPr>
      <w:r w:rsidRPr="00CE75A3">
        <w:rPr>
          <w:sz w:val="20"/>
        </w:rPr>
        <w:continuationSeparator/>
      </w:r>
    </w:p>
  </w:endnote>
  <w:endnote w:type="continuationNotice" w:id="1">
    <w:p w14:paraId="496B5FB4" w14:textId="77777777" w:rsidR="005F16F1" w:rsidRPr="00CE75A3" w:rsidRDefault="005F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8C02B" w14:textId="77777777" w:rsidR="00027B83" w:rsidRPr="00CE75A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F4282" w14:textId="77777777" w:rsidR="005F16F1" w:rsidRPr="00CE75A3" w:rsidRDefault="005F16F1">
      <w:pPr>
        <w:rPr>
          <w:sz w:val="20"/>
        </w:rPr>
      </w:pPr>
      <w:r w:rsidRPr="00CE75A3">
        <w:rPr>
          <w:sz w:val="20"/>
        </w:rPr>
        <w:separator/>
      </w:r>
    </w:p>
  </w:footnote>
  <w:footnote w:type="continuationSeparator" w:id="0">
    <w:p w14:paraId="6198B7B3" w14:textId="77777777" w:rsidR="005F16F1" w:rsidRPr="00CE75A3" w:rsidRDefault="005F16F1">
      <w:pPr>
        <w:rPr>
          <w:sz w:val="20"/>
        </w:rPr>
      </w:pPr>
      <w:r w:rsidRPr="00CE75A3">
        <w:rPr>
          <w:sz w:val="20"/>
        </w:rPr>
        <w:continuationSeparator/>
      </w:r>
    </w:p>
  </w:footnote>
  <w:footnote w:type="continuationNotice" w:id="1">
    <w:p w14:paraId="4910540E" w14:textId="77777777" w:rsidR="005F16F1" w:rsidRPr="00CE75A3" w:rsidRDefault="005F1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E77D" w14:textId="77777777" w:rsidR="00027B83" w:rsidRPr="00CE75A3" w:rsidRDefault="000B0897">
    <w:pPr>
      <w:tabs>
        <w:tab w:val="center" w:pos="4680"/>
        <w:tab w:val="right" w:pos="9360"/>
      </w:tabs>
      <w:jc w:val="center"/>
      <w:rPr>
        <w:rFonts w:ascii="Arial" w:eastAsia="Arial" w:hAnsi="Arial" w:cs="Arial"/>
        <w:sz w:val="18"/>
        <w:szCs w:val="18"/>
      </w:rPr>
    </w:pPr>
    <w:r w:rsidRPr="00CE75A3">
      <w:rPr>
        <w:rFonts w:ascii="Arial" w:eastAsia="Arial" w:hAnsi="Arial" w:cs="Arial"/>
        <w:sz w:val="18"/>
        <w:szCs w:val="18"/>
      </w:rPr>
      <w:fldChar w:fldCharType="begin"/>
    </w:r>
    <w:r w:rsidRPr="00CE75A3">
      <w:rPr>
        <w:rFonts w:ascii="Arial" w:eastAsia="Arial" w:hAnsi="Arial" w:cs="Arial"/>
        <w:sz w:val="18"/>
        <w:szCs w:val="18"/>
      </w:rPr>
      <w:instrText>PAGE   \* MERGEFORMAT</w:instrText>
    </w:r>
    <w:r w:rsidRPr="00CE75A3">
      <w:rPr>
        <w:rFonts w:ascii="Arial" w:eastAsia="Arial" w:hAnsi="Arial" w:cs="Arial"/>
        <w:sz w:val="18"/>
        <w:szCs w:val="18"/>
      </w:rPr>
      <w:fldChar w:fldCharType="separate"/>
    </w:r>
    <w:r w:rsidR="009728BC" w:rsidRPr="00CE75A3">
      <w:rPr>
        <w:rFonts w:ascii="Arial" w:eastAsia="Arial" w:hAnsi="Arial" w:cs="Arial"/>
        <w:sz w:val="18"/>
        <w:szCs w:val="18"/>
      </w:rPr>
      <w:t>28</w:t>
    </w:r>
    <w:r w:rsidRPr="00CE75A3">
      <w:rPr>
        <w:rFonts w:ascii="Arial" w:eastAsia="Arial" w:hAnsi="Arial" w:cs="Arial"/>
        <w:sz w:val="18"/>
        <w:szCs w:val="18"/>
      </w:rPr>
      <w:fldChar w:fldCharType="end"/>
    </w:r>
  </w:p>
  <w:p w14:paraId="626252FE" w14:textId="77777777" w:rsidR="00027B83" w:rsidRPr="00CE75A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52A43"/>
    <w:multiLevelType w:val="multilevel"/>
    <w:tmpl w:val="CC8CD08E"/>
    <w:lvl w:ilvl="0">
      <w:start w:val="1"/>
      <w:numFmt w:val="decimal"/>
      <w:lvlText w:val="%1."/>
      <w:lvlJc w:val="left"/>
      <w:pPr>
        <w:ind w:left="1208" w:hanging="357"/>
      </w:pPr>
      <w:rPr>
        <w:rFonts w:hint="default"/>
      </w:rPr>
    </w:lvl>
    <w:lvl w:ilvl="1">
      <w:start w:val="1"/>
      <w:numFmt w:val="decimal"/>
      <w:lvlText w:val="%1.%2."/>
      <w:lvlJc w:val="left"/>
      <w:pPr>
        <w:ind w:left="1434" w:hanging="357"/>
      </w:pPr>
      <w:rPr>
        <w:rFonts w:hint="default"/>
      </w:rPr>
    </w:lvl>
    <w:lvl w:ilvl="2">
      <w:start w:val="1"/>
      <w:numFmt w:val="decimal"/>
      <w:lvlText w:val="%1.%2.%3."/>
      <w:lvlJc w:val="left"/>
      <w:pPr>
        <w:ind w:left="1791" w:hanging="357"/>
      </w:pPr>
      <w:rPr>
        <w:rFonts w:hint="default"/>
      </w:rPr>
    </w:lvl>
    <w:lvl w:ilvl="3">
      <w:start w:val="1"/>
      <w:numFmt w:val="decimal"/>
      <w:lvlText w:val="%1.%2.%3.%4."/>
      <w:lvlJc w:val="left"/>
      <w:pPr>
        <w:ind w:left="2148" w:hanging="357"/>
      </w:pPr>
      <w:rPr>
        <w:rFonts w:hint="default"/>
      </w:rPr>
    </w:lvl>
    <w:lvl w:ilvl="4">
      <w:start w:val="1"/>
      <w:numFmt w:val="decimal"/>
      <w:lvlText w:val="%1.%2.%3.%4.%5."/>
      <w:lvlJc w:val="left"/>
      <w:pPr>
        <w:ind w:left="2505" w:hanging="357"/>
      </w:pPr>
      <w:rPr>
        <w:rFonts w:hint="default"/>
      </w:rPr>
    </w:lvl>
    <w:lvl w:ilvl="5">
      <w:start w:val="1"/>
      <w:numFmt w:val="decimal"/>
      <w:lvlText w:val="%1.%2.%3.%4.%5.%6."/>
      <w:lvlJc w:val="left"/>
      <w:pPr>
        <w:ind w:left="2862" w:hanging="357"/>
      </w:pPr>
      <w:rPr>
        <w:rFonts w:hint="default"/>
      </w:rPr>
    </w:lvl>
    <w:lvl w:ilvl="6">
      <w:start w:val="1"/>
      <w:numFmt w:val="decimal"/>
      <w:lvlText w:val="%1.%2.%3.%4.%5.%6.%7."/>
      <w:lvlJc w:val="left"/>
      <w:pPr>
        <w:ind w:left="3219" w:hanging="357"/>
      </w:pPr>
      <w:rPr>
        <w:rFonts w:hint="default"/>
      </w:rPr>
    </w:lvl>
    <w:lvl w:ilvl="7">
      <w:start w:val="1"/>
      <w:numFmt w:val="decimal"/>
      <w:lvlText w:val="%1.%2.%3.%4.%5.%6.%7.%8."/>
      <w:lvlJc w:val="left"/>
      <w:pPr>
        <w:ind w:left="3576" w:hanging="357"/>
      </w:pPr>
      <w:rPr>
        <w:rFonts w:hint="default"/>
      </w:rPr>
    </w:lvl>
    <w:lvl w:ilvl="8">
      <w:start w:val="1"/>
      <w:numFmt w:val="decimal"/>
      <w:lvlText w:val="%1.%2.%3.%4.%5.%6.%7.%8.%9."/>
      <w:lvlJc w:val="left"/>
      <w:pPr>
        <w:ind w:left="3933" w:hanging="357"/>
      </w:pPr>
      <w:rPr>
        <w:rFonts w:hint="default"/>
      </w:rPr>
    </w:lvl>
  </w:abstractNum>
  <w:num w:numId="1" w16cid:durableId="524515792">
    <w:abstractNumId w:val="0"/>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851" w:firstLine="0"/>
        </w:pPr>
        <w:rPr>
          <w:rFonts w:hint="default"/>
        </w:rPr>
      </w:lvl>
    </w:lvlOverride>
    <w:lvlOverride w:ilvl="2">
      <w:lvl w:ilvl="2">
        <w:start w:val="1"/>
        <w:numFmt w:val="decimal"/>
        <w:lvlText w:val="%1.%2.%3."/>
        <w:lvlJc w:val="left"/>
        <w:pPr>
          <w:ind w:left="1791"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982"/>
    <w:rsid w:val="00013AD3"/>
    <w:rsid w:val="00020556"/>
    <w:rsid w:val="00027B83"/>
    <w:rsid w:val="00044740"/>
    <w:rsid w:val="00050A8A"/>
    <w:rsid w:val="00052470"/>
    <w:rsid w:val="00062685"/>
    <w:rsid w:val="00074677"/>
    <w:rsid w:val="00086279"/>
    <w:rsid w:val="000875A3"/>
    <w:rsid w:val="000A4744"/>
    <w:rsid w:val="000A4C46"/>
    <w:rsid w:val="000B0897"/>
    <w:rsid w:val="000D07AC"/>
    <w:rsid w:val="000D088D"/>
    <w:rsid w:val="000E2240"/>
    <w:rsid w:val="000E2C03"/>
    <w:rsid w:val="000E6EA1"/>
    <w:rsid w:val="000F1B4A"/>
    <w:rsid w:val="000F2DAB"/>
    <w:rsid w:val="001011BC"/>
    <w:rsid w:val="00104C06"/>
    <w:rsid w:val="00104C90"/>
    <w:rsid w:val="00112BD9"/>
    <w:rsid w:val="001228F9"/>
    <w:rsid w:val="0013263F"/>
    <w:rsid w:val="00160747"/>
    <w:rsid w:val="00161B13"/>
    <w:rsid w:val="0016411C"/>
    <w:rsid w:val="00165116"/>
    <w:rsid w:val="00165865"/>
    <w:rsid w:val="00171DF4"/>
    <w:rsid w:val="00187527"/>
    <w:rsid w:val="00194956"/>
    <w:rsid w:val="00194982"/>
    <w:rsid w:val="0019662A"/>
    <w:rsid w:val="001B72AD"/>
    <w:rsid w:val="001C5995"/>
    <w:rsid w:val="001D089D"/>
    <w:rsid w:val="001E01C4"/>
    <w:rsid w:val="001E024B"/>
    <w:rsid w:val="001E1F61"/>
    <w:rsid w:val="001E2DB7"/>
    <w:rsid w:val="001F1A3B"/>
    <w:rsid w:val="00205857"/>
    <w:rsid w:val="00221613"/>
    <w:rsid w:val="00227AD9"/>
    <w:rsid w:val="002331B6"/>
    <w:rsid w:val="0023453C"/>
    <w:rsid w:val="002429A5"/>
    <w:rsid w:val="00256605"/>
    <w:rsid w:val="00267079"/>
    <w:rsid w:val="00276244"/>
    <w:rsid w:val="00280A81"/>
    <w:rsid w:val="002A2BA3"/>
    <w:rsid w:val="002B3EC1"/>
    <w:rsid w:val="002C1974"/>
    <w:rsid w:val="002C34C0"/>
    <w:rsid w:val="002C5B54"/>
    <w:rsid w:val="002D578C"/>
    <w:rsid w:val="002E3204"/>
    <w:rsid w:val="002E5DD9"/>
    <w:rsid w:val="0030326F"/>
    <w:rsid w:val="00313457"/>
    <w:rsid w:val="00321550"/>
    <w:rsid w:val="003434F1"/>
    <w:rsid w:val="00361121"/>
    <w:rsid w:val="003637E5"/>
    <w:rsid w:val="0037076A"/>
    <w:rsid w:val="00373395"/>
    <w:rsid w:val="003827AE"/>
    <w:rsid w:val="003A5794"/>
    <w:rsid w:val="003B3B2D"/>
    <w:rsid w:val="003C76F6"/>
    <w:rsid w:val="003C7975"/>
    <w:rsid w:val="00400A6E"/>
    <w:rsid w:val="0040604F"/>
    <w:rsid w:val="00413D1F"/>
    <w:rsid w:val="00420095"/>
    <w:rsid w:val="004462F7"/>
    <w:rsid w:val="0045063F"/>
    <w:rsid w:val="00464631"/>
    <w:rsid w:val="00465C5D"/>
    <w:rsid w:val="004834D1"/>
    <w:rsid w:val="0048617B"/>
    <w:rsid w:val="0048756F"/>
    <w:rsid w:val="00494F7D"/>
    <w:rsid w:val="004A3FD2"/>
    <w:rsid w:val="004B38E4"/>
    <w:rsid w:val="004B6EBA"/>
    <w:rsid w:val="004C45B8"/>
    <w:rsid w:val="004C73E0"/>
    <w:rsid w:val="004E1395"/>
    <w:rsid w:val="004F3ADC"/>
    <w:rsid w:val="00500940"/>
    <w:rsid w:val="0050797B"/>
    <w:rsid w:val="00512A83"/>
    <w:rsid w:val="00515CBD"/>
    <w:rsid w:val="005213AA"/>
    <w:rsid w:val="00521EE1"/>
    <w:rsid w:val="00541CF9"/>
    <w:rsid w:val="00543809"/>
    <w:rsid w:val="00555F1E"/>
    <w:rsid w:val="00561003"/>
    <w:rsid w:val="0056697D"/>
    <w:rsid w:val="00575AF9"/>
    <w:rsid w:val="00576BFE"/>
    <w:rsid w:val="00584E1F"/>
    <w:rsid w:val="005853D1"/>
    <w:rsid w:val="00597CA4"/>
    <w:rsid w:val="005A4F6F"/>
    <w:rsid w:val="005A508B"/>
    <w:rsid w:val="005B510C"/>
    <w:rsid w:val="005D35BA"/>
    <w:rsid w:val="005D382F"/>
    <w:rsid w:val="005D75D4"/>
    <w:rsid w:val="005E0A8E"/>
    <w:rsid w:val="005F16F1"/>
    <w:rsid w:val="005F54E5"/>
    <w:rsid w:val="006025AD"/>
    <w:rsid w:val="0063666E"/>
    <w:rsid w:val="006433D7"/>
    <w:rsid w:val="00644979"/>
    <w:rsid w:val="00647091"/>
    <w:rsid w:val="006550A7"/>
    <w:rsid w:val="00662042"/>
    <w:rsid w:val="0066219A"/>
    <w:rsid w:val="006635B3"/>
    <w:rsid w:val="00667301"/>
    <w:rsid w:val="00677BD9"/>
    <w:rsid w:val="0068316C"/>
    <w:rsid w:val="00685BD0"/>
    <w:rsid w:val="00687CBA"/>
    <w:rsid w:val="00697CE0"/>
    <w:rsid w:val="006B08B3"/>
    <w:rsid w:val="006B229A"/>
    <w:rsid w:val="006B6183"/>
    <w:rsid w:val="006C05B3"/>
    <w:rsid w:val="006C20E8"/>
    <w:rsid w:val="006C3F51"/>
    <w:rsid w:val="006D50B1"/>
    <w:rsid w:val="006D6572"/>
    <w:rsid w:val="006F0141"/>
    <w:rsid w:val="006F2BC8"/>
    <w:rsid w:val="007033C8"/>
    <w:rsid w:val="007117FA"/>
    <w:rsid w:val="007253B1"/>
    <w:rsid w:val="00735968"/>
    <w:rsid w:val="007409C2"/>
    <w:rsid w:val="007434EC"/>
    <w:rsid w:val="00754068"/>
    <w:rsid w:val="00754B6E"/>
    <w:rsid w:val="0075623D"/>
    <w:rsid w:val="00771ECD"/>
    <w:rsid w:val="00777126"/>
    <w:rsid w:val="007A2DD9"/>
    <w:rsid w:val="007C1A65"/>
    <w:rsid w:val="007C1C05"/>
    <w:rsid w:val="007E446B"/>
    <w:rsid w:val="007E65C9"/>
    <w:rsid w:val="007E6AD7"/>
    <w:rsid w:val="007F1477"/>
    <w:rsid w:val="007F7439"/>
    <w:rsid w:val="00803D99"/>
    <w:rsid w:val="00813CEE"/>
    <w:rsid w:val="00846926"/>
    <w:rsid w:val="0084780D"/>
    <w:rsid w:val="00854439"/>
    <w:rsid w:val="00863180"/>
    <w:rsid w:val="00891FC7"/>
    <w:rsid w:val="0089371E"/>
    <w:rsid w:val="008C008A"/>
    <w:rsid w:val="008D15F7"/>
    <w:rsid w:val="008E0488"/>
    <w:rsid w:val="008E050B"/>
    <w:rsid w:val="008E1A00"/>
    <w:rsid w:val="008E4BCA"/>
    <w:rsid w:val="008E5490"/>
    <w:rsid w:val="008F155D"/>
    <w:rsid w:val="008F3BA1"/>
    <w:rsid w:val="008F5FCA"/>
    <w:rsid w:val="009023AE"/>
    <w:rsid w:val="00914C14"/>
    <w:rsid w:val="009309CB"/>
    <w:rsid w:val="009350E7"/>
    <w:rsid w:val="00943D9B"/>
    <w:rsid w:val="009462C9"/>
    <w:rsid w:val="009577E8"/>
    <w:rsid w:val="009728BC"/>
    <w:rsid w:val="00974253"/>
    <w:rsid w:val="00975EF6"/>
    <w:rsid w:val="0098720A"/>
    <w:rsid w:val="009A2235"/>
    <w:rsid w:val="009A771A"/>
    <w:rsid w:val="009C2948"/>
    <w:rsid w:val="009C4003"/>
    <w:rsid w:val="009C4F79"/>
    <w:rsid w:val="009D3D59"/>
    <w:rsid w:val="009E6AAE"/>
    <w:rsid w:val="009F12D0"/>
    <w:rsid w:val="009F55A6"/>
    <w:rsid w:val="009F7176"/>
    <w:rsid w:val="00A00CB0"/>
    <w:rsid w:val="00A02B16"/>
    <w:rsid w:val="00A04AB8"/>
    <w:rsid w:val="00A233E9"/>
    <w:rsid w:val="00A25311"/>
    <w:rsid w:val="00A2778B"/>
    <w:rsid w:val="00A30007"/>
    <w:rsid w:val="00A32DE5"/>
    <w:rsid w:val="00A443C4"/>
    <w:rsid w:val="00A44F2F"/>
    <w:rsid w:val="00A608F5"/>
    <w:rsid w:val="00A71658"/>
    <w:rsid w:val="00A73E0C"/>
    <w:rsid w:val="00A779C5"/>
    <w:rsid w:val="00A919FE"/>
    <w:rsid w:val="00A96B79"/>
    <w:rsid w:val="00AA58D2"/>
    <w:rsid w:val="00AA7DE2"/>
    <w:rsid w:val="00AB4066"/>
    <w:rsid w:val="00AB554B"/>
    <w:rsid w:val="00AC5CF3"/>
    <w:rsid w:val="00AD524D"/>
    <w:rsid w:val="00AD5A7D"/>
    <w:rsid w:val="00AE4542"/>
    <w:rsid w:val="00AE5DF2"/>
    <w:rsid w:val="00AF0D23"/>
    <w:rsid w:val="00B02A09"/>
    <w:rsid w:val="00B02CE6"/>
    <w:rsid w:val="00B45DF0"/>
    <w:rsid w:val="00B52A07"/>
    <w:rsid w:val="00B52C5A"/>
    <w:rsid w:val="00B53E75"/>
    <w:rsid w:val="00B544BC"/>
    <w:rsid w:val="00B606D3"/>
    <w:rsid w:val="00B6454A"/>
    <w:rsid w:val="00B655DD"/>
    <w:rsid w:val="00B74A41"/>
    <w:rsid w:val="00B8022D"/>
    <w:rsid w:val="00B8046B"/>
    <w:rsid w:val="00B80DD8"/>
    <w:rsid w:val="00BC0BE3"/>
    <w:rsid w:val="00BC6BA3"/>
    <w:rsid w:val="00BE4AF4"/>
    <w:rsid w:val="00BF5574"/>
    <w:rsid w:val="00C065D6"/>
    <w:rsid w:val="00C06B87"/>
    <w:rsid w:val="00C14ADD"/>
    <w:rsid w:val="00C154CC"/>
    <w:rsid w:val="00C2061C"/>
    <w:rsid w:val="00C20FB8"/>
    <w:rsid w:val="00C21937"/>
    <w:rsid w:val="00C23F46"/>
    <w:rsid w:val="00C27A56"/>
    <w:rsid w:val="00C439E8"/>
    <w:rsid w:val="00C47B4B"/>
    <w:rsid w:val="00C578A3"/>
    <w:rsid w:val="00C57913"/>
    <w:rsid w:val="00C60091"/>
    <w:rsid w:val="00C6195F"/>
    <w:rsid w:val="00C646C5"/>
    <w:rsid w:val="00C728AC"/>
    <w:rsid w:val="00C8618F"/>
    <w:rsid w:val="00C95AD1"/>
    <w:rsid w:val="00CA4690"/>
    <w:rsid w:val="00CB1232"/>
    <w:rsid w:val="00CB1517"/>
    <w:rsid w:val="00CD438B"/>
    <w:rsid w:val="00CE2859"/>
    <w:rsid w:val="00CE38C9"/>
    <w:rsid w:val="00CE6407"/>
    <w:rsid w:val="00CE75A3"/>
    <w:rsid w:val="00CE76BC"/>
    <w:rsid w:val="00CF3036"/>
    <w:rsid w:val="00D01665"/>
    <w:rsid w:val="00D04993"/>
    <w:rsid w:val="00D07A2F"/>
    <w:rsid w:val="00D11366"/>
    <w:rsid w:val="00D17FF4"/>
    <w:rsid w:val="00D21F2E"/>
    <w:rsid w:val="00D24A63"/>
    <w:rsid w:val="00D408A9"/>
    <w:rsid w:val="00D415FB"/>
    <w:rsid w:val="00D43AB6"/>
    <w:rsid w:val="00D44734"/>
    <w:rsid w:val="00D46114"/>
    <w:rsid w:val="00D518E8"/>
    <w:rsid w:val="00D63F6C"/>
    <w:rsid w:val="00D81472"/>
    <w:rsid w:val="00D9024B"/>
    <w:rsid w:val="00D92F13"/>
    <w:rsid w:val="00D93AD8"/>
    <w:rsid w:val="00D9452F"/>
    <w:rsid w:val="00DA4E0C"/>
    <w:rsid w:val="00DC5B5B"/>
    <w:rsid w:val="00DD2C58"/>
    <w:rsid w:val="00DD73EF"/>
    <w:rsid w:val="00DE01E1"/>
    <w:rsid w:val="00DE0D02"/>
    <w:rsid w:val="00DE55D6"/>
    <w:rsid w:val="00DE618D"/>
    <w:rsid w:val="00DE7F8A"/>
    <w:rsid w:val="00DF0637"/>
    <w:rsid w:val="00DF5C43"/>
    <w:rsid w:val="00E12397"/>
    <w:rsid w:val="00E144B4"/>
    <w:rsid w:val="00E15486"/>
    <w:rsid w:val="00E233F5"/>
    <w:rsid w:val="00E27701"/>
    <w:rsid w:val="00E3077E"/>
    <w:rsid w:val="00E37C2F"/>
    <w:rsid w:val="00E457E8"/>
    <w:rsid w:val="00E51420"/>
    <w:rsid w:val="00E5355D"/>
    <w:rsid w:val="00E55E1E"/>
    <w:rsid w:val="00E56FB3"/>
    <w:rsid w:val="00E6294F"/>
    <w:rsid w:val="00E758AE"/>
    <w:rsid w:val="00E84AF0"/>
    <w:rsid w:val="00E85C71"/>
    <w:rsid w:val="00E8739C"/>
    <w:rsid w:val="00E9444B"/>
    <w:rsid w:val="00EB01B7"/>
    <w:rsid w:val="00EB36C3"/>
    <w:rsid w:val="00EC7068"/>
    <w:rsid w:val="00EE1231"/>
    <w:rsid w:val="00EE1EFA"/>
    <w:rsid w:val="00F01F52"/>
    <w:rsid w:val="00F104BF"/>
    <w:rsid w:val="00F208EA"/>
    <w:rsid w:val="00F213DD"/>
    <w:rsid w:val="00F2466F"/>
    <w:rsid w:val="00F336FE"/>
    <w:rsid w:val="00F36B34"/>
    <w:rsid w:val="00F54CDA"/>
    <w:rsid w:val="00F57AE6"/>
    <w:rsid w:val="00F60BD9"/>
    <w:rsid w:val="00F70DA3"/>
    <w:rsid w:val="00F74892"/>
    <w:rsid w:val="00F81C7D"/>
    <w:rsid w:val="00F823E0"/>
    <w:rsid w:val="00F83FD2"/>
    <w:rsid w:val="00F93FF7"/>
    <w:rsid w:val="00F9429C"/>
    <w:rsid w:val="00FA2653"/>
    <w:rsid w:val="00FA4E3F"/>
    <w:rsid w:val="00FB0364"/>
    <w:rsid w:val="00FB2E68"/>
    <w:rsid w:val="00FC2F7E"/>
    <w:rsid w:val="00FD0DB7"/>
    <w:rsid w:val="00FE0AE5"/>
    <w:rsid w:val="00FE75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2777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D93AD8"/>
    <w:rPr>
      <w:sz w:val="16"/>
      <w:szCs w:val="16"/>
    </w:rPr>
  </w:style>
  <w:style w:type="paragraph" w:styleId="CommentText">
    <w:name w:val="annotation text"/>
    <w:basedOn w:val="Normal"/>
    <w:link w:val="CommentTextChar"/>
    <w:unhideWhenUsed/>
    <w:rsid w:val="00D93AD8"/>
    <w:rPr>
      <w:sz w:val="20"/>
    </w:rPr>
  </w:style>
  <w:style w:type="character" w:customStyle="1" w:styleId="CommentTextChar">
    <w:name w:val="Comment Text Char"/>
    <w:basedOn w:val="DefaultParagraphFont"/>
    <w:link w:val="CommentText"/>
    <w:rsid w:val="00D93AD8"/>
    <w:rPr>
      <w:sz w:val="20"/>
    </w:rPr>
  </w:style>
  <w:style w:type="paragraph" w:styleId="CommentSubject">
    <w:name w:val="annotation subject"/>
    <w:basedOn w:val="CommentText"/>
    <w:next w:val="CommentText"/>
    <w:link w:val="CommentSubjectChar"/>
    <w:semiHidden/>
    <w:unhideWhenUsed/>
    <w:rsid w:val="00D93AD8"/>
    <w:rPr>
      <w:b/>
      <w:bCs/>
    </w:rPr>
  </w:style>
  <w:style w:type="character" w:customStyle="1" w:styleId="CommentSubjectChar">
    <w:name w:val="Comment Subject Char"/>
    <w:basedOn w:val="CommentTextChar"/>
    <w:link w:val="CommentSubject"/>
    <w:semiHidden/>
    <w:rsid w:val="00D93AD8"/>
    <w:rPr>
      <w:b/>
      <w:bCs/>
      <w:sz w:val="20"/>
    </w:rPr>
  </w:style>
  <w:style w:type="paragraph" w:styleId="Revision">
    <w:name w:val="Revision"/>
    <w:hidden/>
    <w:semiHidden/>
    <w:rsid w:val="001E2DB7"/>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lp11,Lente"/>
    <w:basedOn w:val="Normal"/>
    <w:link w:val="ListParagraphChar"/>
    <w:qFormat/>
    <w:rsid w:val="001E2DB7"/>
    <w:pPr>
      <w:ind w:left="720"/>
      <w:contextualSpacing/>
      <w:jc w:val="both"/>
    </w:pPr>
    <w:rPr>
      <w:rFonts w:eastAsia="Calibri"/>
      <w:sz w:val="22"/>
      <w:szCs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1E2DB7"/>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451195">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658498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69341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72869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11</Pages>
  <Words>13125</Words>
  <Characters>7482</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Kiškytė-Botinienė</cp:lastModifiedBy>
  <cp:revision>337</cp:revision>
  <cp:lastPrinted>2017-06-29T23:42:00Z</cp:lastPrinted>
  <dcterms:created xsi:type="dcterms:W3CDTF">2025-01-10T13:13:00Z</dcterms:created>
  <dcterms:modified xsi:type="dcterms:W3CDTF">2025-03-18T08:35:00Z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